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5529"/>
      </w:tblGrid>
      <w:tr w:rsidR="00F660BF" w:rsidRPr="00243D07" w14:paraId="6C69E0E9" w14:textId="77777777" w:rsidTr="00170B32">
        <w:trPr>
          <w:trHeight w:val="1257"/>
        </w:trPr>
        <w:tc>
          <w:tcPr>
            <w:tcW w:w="4536" w:type="dxa"/>
            <w:shd w:val="clear" w:color="auto" w:fill="auto"/>
          </w:tcPr>
          <w:p w14:paraId="5F7C7203" w14:textId="4B07E43E" w:rsidR="008A0C87" w:rsidRPr="00386375" w:rsidRDefault="00386375" w:rsidP="00102736">
            <w:pPr>
              <w:jc w:val="center"/>
              <w:rPr>
                <w:b/>
                <w:bCs/>
                <w:sz w:val="24"/>
                <w:szCs w:val="24"/>
              </w:rPr>
            </w:pPr>
            <w:r w:rsidRPr="00386375">
              <w:rPr>
                <w:b/>
                <w:bCs/>
                <w:sz w:val="24"/>
                <w:szCs w:val="24"/>
              </w:rPr>
              <w:t>TRUNG TÂM HỌC TẬP CỘNG ĐỒNG PHƯỜNG BÌNH TÂN</w:t>
            </w:r>
          </w:p>
          <w:p w14:paraId="68EA7634" w14:textId="4DDC503E" w:rsidR="008A0C87" w:rsidRPr="00232D3B" w:rsidRDefault="008A0C87" w:rsidP="00232D3B">
            <w:pPr>
              <w:spacing w:before="120"/>
              <w:rPr>
                <w:bCs/>
                <w:sz w:val="26"/>
                <w:szCs w:val="26"/>
              </w:rPr>
            </w:pPr>
            <w:r w:rsidRPr="00243D07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9D4084" wp14:editId="2893C5FA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28575</wp:posOffset>
                      </wp:positionV>
                      <wp:extent cx="74739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7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BD3B6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5pt,2.25pt" to="135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"/>
                  </w:pict>
                </mc:Fallback>
              </mc:AlternateContent>
            </w:r>
            <w:r w:rsidRPr="00243D07">
              <w:rPr>
                <w:bCs/>
                <w:sz w:val="26"/>
                <w:szCs w:val="26"/>
              </w:rPr>
              <w:t xml:space="preserve">    </w:t>
            </w:r>
            <w:r w:rsidR="00507F74" w:rsidRPr="00243D07">
              <w:rPr>
                <w:bCs/>
                <w:sz w:val="26"/>
                <w:szCs w:val="26"/>
              </w:rPr>
              <w:t xml:space="preserve"> </w:t>
            </w:r>
            <w:r w:rsidR="007B5631" w:rsidRPr="00243D07">
              <w:rPr>
                <w:bCs/>
                <w:sz w:val="26"/>
                <w:szCs w:val="26"/>
              </w:rPr>
              <w:t xml:space="preserve">  </w:t>
            </w:r>
            <w:r w:rsidR="00232D3B">
              <w:rPr>
                <w:bCs/>
                <w:sz w:val="26"/>
                <w:szCs w:val="26"/>
              </w:rPr>
              <w:t xml:space="preserve">      </w:t>
            </w:r>
            <w:r w:rsidRPr="00243D07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14:paraId="05C58548" w14:textId="20F86299" w:rsidR="008A0C87" w:rsidRPr="00386375" w:rsidRDefault="008A0C87" w:rsidP="00243D07">
            <w:pPr>
              <w:ind w:left="-108" w:right="-108"/>
              <w:rPr>
                <w:b/>
                <w:sz w:val="24"/>
                <w:szCs w:val="24"/>
              </w:rPr>
            </w:pPr>
            <w:r w:rsidRPr="00243D07">
              <w:rPr>
                <w:b/>
                <w:sz w:val="26"/>
                <w:szCs w:val="26"/>
              </w:rPr>
              <w:t xml:space="preserve"> </w:t>
            </w:r>
            <w:r w:rsidR="00386375">
              <w:rPr>
                <w:b/>
                <w:sz w:val="26"/>
                <w:szCs w:val="26"/>
              </w:rPr>
              <w:t xml:space="preserve">  </w:t>
            </w:r>
            <w:r w:rsidR="008F1659" w:rsidRPr="00386375">
              <w:rPr>
                <w:b/>
                <w:sz w:val="24"/>
                <w:szCs w:val="24"/>
              </w:rPr>
              <w:t>CỘNG HÒA</w:t>
            </w:r>
            <w:r w:rsidRPr="00386375">
              <w:rPr>
                <w:b/>
                <w:sz w:val="24"/>
                <w:szCs w:val="24"/>
              </w:rPr>
              <w:t xml:space="preserve"> XÃ HỘI CHỦ NGHĨA VIỆT NAM</w:t>
            </w:r>
          </w:p>
          <w:p w14:paraId="0596CD36" w14:textId="26D468C3" w:rsidR="008A0C87" w:rsidRPr="00243D07" w:rsidRDefault="008A0C87" w:rsidP="00102736">
            <w:pPr>
              <w:jc w:val="center"/>
              <w:rPr>
                <w:b/>
                <w:sz w:val="26"/>
                <w:szCs w:val="26"/>
              </w:rPr>
            </w:pPr>
            <w:r w:rsidRPr="00243D07">
              <w:rPr>
                <w:b/>
                <w:sz w:val="26"/>
                <w:szCs w:val="26"/>
              </w:rPr>
              <w:t xml:space="preserve">  Độc lập - Tự do - Hạnh phúc</w:t>
            </w:r>
          </w:p>
          <w:p w14:paraId="356E8826" w14:textId="520639D2" w:rsidR="00507F74" w:rsidRPr="00243D07" w:rsidRDefault="008A0C87" w:rsidP="00386375">
            <w:pPr>
              <w:spacing w:before="120"/>
              <w:ind w:left="-108"/>
              <w:jc w:val="center"/>
              <w:rPr>
                <w:i/>
                <w:sz w:val="26"/>
                <w:szCs w:val="26"/>
              </w:rPr>
            </w:pPr>
            <w:r w:rsidRPr="00243D0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930478" wp14:editId="31DC8CF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14605</wp:posOffset>
                      </wp:positionV>
                      <wp:extent cx="20002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FE673A" id="Straight Connector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.15pt" to="215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A5367" w:rsidRPr="00243D07">
              <w:rPr>
                <w:i/>
                <w:sz w:val="26"/>
                <w:szCs w:val="26"/>
              </w:rPr>
              <w:t xml:space="preserve">             </w:t>
            </w:r>
            <w:r w:rsidR="00386375">
              <w:rPr>
                <w:i/>
                <w:sz w:val="26"/>
                <w:szCs w:val="26"/>
              </w:rPr>
              <w:t>Bình Tân</w:t>
            </w:r>
            <w:r w:rsidR="007B5631" w:rsidRPr="00243D07">
              <w:rPr>
                <w:i/>
                <w:sz w:val="26"/>
                <w:szCs w:val="26"/>
              </w:rPr>
              <w:t xml:space="preserve">, </w:t>
            </w:r>
            <w:r w:rsidRPr="00243D07">
              <w:rPr>
                <w:i/>
                <w:sz w:val="26"/>
                <w:szCs w:val="26"/>
              </w:rPr>
              <w:t xml:space="preserve">ngày </w:t>
            </w:r>
            <w:r w:rsidR="00386375">
              <w:rPr>
                <w:i/>
                <w:sz w:val="26"/>
                <w:szCs w:val="26"/>
              </w:rPr>
              <w:t>0</w:t>
            </w:r>
            <w:r w:rsidR="00232D3B">
              <w:rPr>
                <w:i/>
                <w:sz w:val="26"/>
                <w:szCs w:val="26"/>
              </w:rPr>
              <w:t>2</w:t>
            </w:r>
            <w:r w:rsidRPr="00243D07">
              <w:rPr>
                <w:i/>
                <w:sz w:val="26"/>
                <w:szCs w:val="26"/>
              </w:rPr>
              <w:t xml:space="preserve"> tháng </w:t>
            </w:r>
            <w:r w:rsidR="00386375">
              <w:rPr>
                <w:i/>
                <w:sz w:val="26"/>
                <w:szCs w:val="26"/>
              </w:rPr>
              <w:t>10</w:t>
            </w:r>
            <w:r w:rsidR="00E23F9F" w:rsidRPr="00243D07">
              <w:rPr>
                <w:i/>
                <w:sz w:val="26"/>
                <w:szCs w:val="26"/>
              </w:rPr>
              <w:t xml:space="preserve"> năm 202</w:t>
            </w:r>
            <w:r w:rsidR="00F52978" w:rsidRPr="00243D07">
              <w:rPr>
                <w:i/>
                <w:sz w:val="26"/>
                <w:szCs w:val="26"/>
              </w:rPr>
              <w:t>4</w:t>
            </w:r>
          </w:p>
        </w:tc>
      </w:tr>
    </w:tbl>
    <w:p w14:paraId="2ED4A6F8" w14:textId="229DDD08" w:rsidR="008A1DA4" w:rsidRDefault="00DE3BC6" w:rsidP="008A1DA4">
      <w:pPr>
        <w:pStyle w:val="Heading2"/>
        <w:jc w:val="center"/>
      </w:pPr>
      <w:r>
        <w:t>THÔNG BÁO</w:t>
      </w:r>
    </w:p>
    <w:p w14:paraId="2F163982" w14:textId="77777777" w:rsidR="008A1DA4" w:rsidRDefault="008A1DA4" w:rsidP="008A1DA4">
      <w:pPr>
        <w:pStyle w:val="Heading2"/>
        <w:jc w:val="center"/>
        <w:rPr>
          <w:szCs w:val="28"/>
        </w:rPr>
      </w:pPr>
      <w:r w:rsidRPr="00386375">
        <w:rPr>
          <w:szCs w:val="28"/>
        </w:rPr>
        <w:t xml:space="preserve">V/v tuyển sinh và tổ chức lớp học đối với </w:t>
      </w:r>
      <w:bookmarkStart w:id="0" w:name="_Hlk178706245"/>
      <w:r w:rsidRPr="00386375">
        <w:rPr>
          <w:szCs w:val="28"/>
        </w:rPr>
        <w:t>xóa mù chữ</w:t>
      </w:r>
    </w:p>
    <w:p w14:paraId="02A8F9A9" w14:textId="4053895D" w:rsidR="008A1DA4" w:rsidRPr="00386375" w:rsidRDefault="008A1DA4" w:rsidP="008A1DA4">
      <w:pPr>
        <w:pStyle w:val="Heading2"/>
        <w:jc w:val="center"/>
        <w:rPr>
          <w:szCs w:val="28"/>
        </w:rPr>
      </w:pPr>
      <w:r w:rsidRPr="00386375">
        <w:rPr>
          <w:szCs w:val="28"/>
        </w:rPr>
        <w:t>và giáo dục thường xuyên</w:t>
      </w:r>
      <w:r>
        <w:rPr>
          <w:szCs w:val="28"/>
        </w:rPr>
        <w:t xml:space="preserve"> </w:t>
      </w:r>
      <w:bookmarkEnd w:id="0"/>
      <w:r w:rsidR="00340974">
        <w:rPr>
          <w:szCs w:val="28"/>
        </w:rPr>
        <w:t xml:space="preserve">từ </w:t>
      </w:r>
      <w:r w:rsidRPr="00386375">
        <w:rPr>
          <w:szCs w:val="28"/>
        </w:rPr>
        <w:t>năm học 2024-2025</w:t>
      </w:r>
    </w:p>
    <w:p w14:paraId="277E7C2C" w14:textId="77777777" w:rsidR="008A1DA4" w:rsidRDefault="008A1DA4" w:rsidP="008A1DA4">
      <w:pPr>
        <w:pStyle w:val="Heading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6E6B2B" wp14:editId="39123088">
                <wp:simplePos x="0" y="0"/>
                <wp:positionH relativeFrom="column">
                  <wp:posOffset>2101215</wp:posOffset>
                </wp:positionH>
                <wp:positionV relativeFrom="paragraph">
                  <wp:posOffset>60960</wp:posOffset>
                </wp:positionV>
                <wp:extent cx="1752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1D74E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4.8pt" to="303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103564DD" w14:textId="6B6B1A12" w:rsidR="00386375" w:rsidRDefault="00386375" w:rsidP="00386375"/>
    <w:p w14:paraId="1368BA5B" w14:textId="20750D81" w:rsidR="009B7600" w:rsidRPr="00DE3BC6" w:rsidRDefault="008A0C87" w:rsidP="00386375">
      <w:pPr>
        <w:pStyle w:val="Heading2"/>
        <w:jc w:val="both"/>
      </w:pPr>
      <w:r w:rsidRPr="00243D07">
        <w:t xml:space="preserve"> </w:t>
      </w:r>
      <w:r w:rsidR="00386375">
        <w:t xml:space="preserve">               </w:t>
      </w:r>
      <w:r w:rsidR="00386375" w:rsidRPr="00243D07">
        <w:rPr>
          <w:b w:val="0"/>
          <w:szCs w:val="28"/>
        </w:rPr>
        <w:t>Kính gửi:</w:t>
      </w:r>
      <w:r w:rsidR="00386375" w:rsidRPr="00243D07">
        <w:t xml:space="preserve"> </w:t>
      </w:r>
      <w:r w:rsidR="009B7600">
        <w:t xml:space="preserve">- </w:t>
      </w:r>
      <w:r w:rsidR="009B7600" w:rsidRPr="009B7600">
        <w:rPr>
          <w:b w:val="0"/>
          <w:bCs w:val="0"/>
        </w:rPr>
        <w:t xml:space="preserve">Các Ban </w:t>
      </w:r>
      <w:r w:rsidR="009B7600">
        <w:rPr>
          <w:b w:val="0"/>
          <w:bCs w:val="0"/>
        </w:rPr>
        <w:t>-</w:t>
      </w:r>
      <w:r w:rsidR="009B7600" w:rsidRPr="009B7600">
        <w:rPr>
          <w:b w:val="0"/>
          <w:bCs w:val="0"/>
        </w:rPr>
        <w:t xml:space="preserve"> ngành - đoàn thể</w:t>
      </w:r>
      <w:r w:rsidR="009B7600">
        <w:rPr>
          <w:b w:val="0"/>
          <w:bCs w:val="0"/>
        </w:rPr>
        <w:t>;</w:t>
      </w:r>
    </w:p>
    <w:p w14:paraId="22E41232" w14:textId="192A8E4F" w:rsidR="009B7600" w:rsidRDefault="009B7600" w:rsidP="00386375">
      <w:pPr>
        <w:pStyle w:val="Heading2"/>
        <w:jc w:val="both"/>
      </w:pPr>
      <w:r>
        <w:t xml:space="preserve">                             </w:t>
      </w:r>
      <w:r w:rsidR="00066E4C">
        <w:t xml:space="preserve"> </w:t>
      </w:r>
      <w:r>
        <w:t xml:space="preserve">   - </w:t>
      </w:r>
      <w:r w:rsidRPr="009B7600">
        <w:rPr>
          <w:b w:val="0"/>
          <w:bCs w:val="0"/>
        </w:rPr>
        <w:t>Ban Tự quản các TDP</w:t>
      </w:r>
      <w:r>
        <w:rPr>
          <w:b w:val="0"/>
          <w:bCs w:val="0"/>
        </w:rPr>
        <w:t>;</w:t>
      </w:r>
    </w:p>
    <w:p w14:paraId="64379323" w14:textId="10A23828" w:rsidR="00386375" w:rsidRPr="00243D07" w:rsidRDefault="009B7600" w:rsidP="00386375">
      <w:pPr>
        <w:pStyle w:val="Heading2"/>
        <w:jc w:val="both"/>
        <w:rPr>
          <w:b w:val="0"/>
        </w:rPr>
      </w:pPr>
      <w:r>
        <w:rPr>
          <w:b w:val="0"/>
        </w:rPr>
        <w:t xml:space="preserve">                              </w:t>
      </w:r>
      <w:r w:rsidR="00066E4C">
        <w:rPr>
          <w:b w:val="0"/>
        </w:rPr>
        <w:t xml:space="preserve"> </w:t>
      </w:r>
      <w:r>
        <w:rPr>
          <w:b w:val="0"/>
        </w:rPr>
        <w:t xml:space="preserve">  </w:t>
      </w:r>
      <w:r w:rsidR="00386375" w:rsidRPr="009B7600">
        <w:rPr>
          <w:bCs w:val="0"/>
        </w:rPr>
        <w:t>-</w:t>
      </w:r>
      <w:r w:rsidR="00386375" w:rsidRPr="00243D07">
        <w:rPr>
          <w:b w:val="0"/>
        </w:rPr>
        <w:t xml:space="preserve"> Hiệu trưởng các trường TH, THCS</w:t>
      </w:r>
      <w:r>
        <w:rPr>
          <w:b w:val="0"/>
        </w:rPr>
        <w:t>;</w:t>
      </w:r>
      <w:r w:rsidR="00386375" w:rsidRPr="00243D07">
        <w:rPr>
          <w:b w:val="0"/>
        </w:rPr>
        <w:t xml:space="preserve"> </w:t>
      </w:r>
    </w:p>
    <w:p w14:paraId="035BBF27" w14:textId="3A5106A3" w:rsidR="009B7600" w:rsidRPr="00243D07" w:rsidRDefault="009B7600" w:rsidP="009B7600">
      <w:pPr>
        <w:pStyle w:val="Heading2"/>
        <w:jc w:val="both"/>
        <w:rPr>
          <w:b w:val="0"/>
        </w:rPr>
      </w:pPr>
      <w:r>
        <w:rPr>
          <w:b w:val="0"/>
          <w:szCs w:val="28"/>
        </w:rPr>
        <w:t xml:space="preserve">                              </w:t>
      </w:r>
      <w:r w:rsidR="00066E4C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</w:t>
      </w:r>
      <w:r>
        <w:t xml:space="preserve">- </w:t>
      </w:r>
      <w:r>
        <w:rPr>
          <w:b w:val="0"/>
        </w:rPr>
        <w:t>Toàn thể nhân dân trên địa bàn phường Bình Tân.</w:t>
      </w:r>
    </w:p>
    <w:p w14:paraId="55AE19E4" w14:textId="07007EA5" w:rsidR="008A0C87" w:rsidRPr="00243D07" w:rsidRDefault="008A0C87" w:rsidP="00813075">
      <w:pPr>
        <w:spacing w:before="120" w:after="120"/>
        <w:jc w:val="both"/>
        <w:rPr>
          <w:sz w:val="18"/>
        </w:rPr>
      </w:pPr>
    </w:p>
    <w:p w14:paraId="7E6CD85D" w14:textId="56083C66" w:rsidR="00813075" w:rsidRDefault="00813075" w:rsidP="00813075">
      <w:pPr>
        <w:pStyle w:val="Bodytext20"/>
        <w:shd w:val="clear" w:color="auto" w:fill="auto"/>
        <w:spacing w:after="12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nhu cầu thực tế của nhân dân trên địa bàn phường.</w:t>
      </w:r>
    </w:p>
    <w:p w14:paraId="1FF3DB89" w14:textId="76EAC636" w:rsidR="00737436" w:rsidRPr="008A1DA4" w:rsidRDefault="008A1DA4" w:rsidP="008A1DA4">
      <w:pPr>
        <w:jc w:val="both"/>
        <w:rPr>
          <w:b/>
          <w:bCs/>
          <w:sz w:val="24"/>
          <w:szCs w:val="24"/>
        </w:rPr>
      </w:pPr>
      <w:r>
        <w:t xml:space="preserve">          Nay Trung tâm </w:t>
      </w:r>
      <w:r w:rsidRPr="008A1DA4">
        <w:t xml:space="preserve">học tập cộng đồng phường </w:t>
      </w:r>
      <w:r>
        <w:t>B</w:t>
      </w:r>
      <w:r w:rsidRPr="008A1DA4">
        <w:t xml:space="preserve">ình </w:t>
      </w:r>
      <w:r>
        <w:t>T</w:t>
      </w:r>
      <w:r w:rsidRPr="008A1DA4">
        <w:t>ân</w:t>
      </w:r>
      <w:r>
        <w:t xml:space="preserve"> </w:t>
      </w:r>
      <w:r w:rsidR="00DE3BC6">
        <w:t>thông báo</w:t>
      </w:r>
      <w:r w:rsidR="008A0C87" w:rsidRPr="00243D07">
        <w:t xml:space="preserve"> tuyển sinh và tổ chức lớp học</w:t>
      </w:r>
      <w:r w:rsidR="00F52978" w:rsidRPr="00243D07">
        <w:t xml:space="preserve"> </w:t>
      </w:r>
      <w:r w:rsidRPr="00243D07">
        <w:t xml:space="preserve">Xoá mù chữ, Giáo dục thường xuyên </w:t>
      </w:r>
      <w:r>
        <w:t xml:space="preserve">từ </w:t>
      </w:r>
      <w:r w:rsidR="008A0C87" w:rsidRPr="00243D07">
        <w:t>năm học 202</w:t>
      </w:r>
      <w:r w:rsidR="00401418" w:rsidRPr="00243D07">
        <w:t>4</w:t>
      </w:r>
      <w:r w:rsidR="008A0C87" w:rsidRPr="00243D07">
        <w:t>-202</w:t>
      </w:r>
      <w:r w:rsidR="00401418" w:rsidRPr="00243D07">
        <w:t>5</w:t>
      </w:r>
      <w:r w:rsidR="008A0C87" w:rsidRPr="00243D07">
        <w:t xml:space="preserve"> như sau:</w:t>
      </w:r>
    </w:p>
    <w:p w14:paraId="7FC8C1B7" w14:textId="05D7DFDB" w:rsidR="00980673" w:rsidRDefault="00980673" w:rsidP="00980673">
      <w:pPr>
        <w:pStyle w:val="Bodytext20"/>
        <w:shd w:val="clear" w:color="auto" w:fill="auto"/>
        <w:spacing w:before="0" w:after="120" w:line="240" w:lineRule="auto"/>
        <w:ind w:firstLine="720"/>
        <w:jc w:val="both"/>
        <w:rPr>
          <w:sz w:val="28"/>
          <w:szCs w:val="28"/>
        </w:rPr>
      </w:pPr>
      <w:r w:rsidRPr="0098067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616CB2" w:rsidRPr="00980673">
        <w:rPr>
          <w:b/>
          <w:bCs/>
          <w:sz w:val="28"/>
          <w:szCs w:val="28"/>
        </w:rPr>
        <w:t>Phương thức tuyển sinh</w:t>
      </w:r>
    </w:p>
    <w:p w14:paraId="779931F7" w14:textId="4B25AF74" w:rsidR="00737436" w:rsidRPr="00243D07" w:rsidRDefault="008F1659" w:rsidP="00980673">
      <w:pPr>
        <w:pStyle w:val="Bodytext20"/>
        <w:shd w:val="clear" w:color="auto" w:fill="auto"/>
        <w:spacing w:before="0" w:after="120" w:line="240" w:lineRule="auto"/>
        <w:ind w:firstLine="720"/>
        <w:jc w:val="both"/>
        <w:rPr>
          <w:sz w:val="28"/>
          <w:szCs w:val="28"/>
        </w:rPr>
      </w:pPr>
      <w:r w:rsidRPr="00243D07">
        <w:rPr>
          <w:sz w:val="28"/>
          <w:szCs w:val="28"/>
        </w:rPr>
        <w:t xml:space="preserve">Xét </w:t>
      </w:r>
      <w:r w:rsidR="00616CB2" w:rsidRPr="00243D07">
        <w:rPr>
          <w:sz w:val="28"/>
          <w:szCs w:val="28"/>
        </w:rPr>
        <w:t>tuyển</w:t>
      </w:r>
    </w:p>
    <w:p w14:paraId="7BB87974" w14:textId="77777777" w:rsidR="00980673" w:rsidRDefault="00DE3BC6" w:rsidP="009C76AA">
      <w:pPr>
        <w:pStyle w:val="Bodytext20"/>
        <w:shd w:val="clear" w:color="auto" w:fill="auto"/>
        <w:spacing w:before="0" w:after="120" w:line="240" w:lineRule="auto"/>
        <w:ind w:firstLine="720"/>
        <w:jc w:val="both"/>
        <w:rPr>
          <w:sz w:val="28"/>
          <w:szCs w:val="28"/>
        </w:rPr>
      </w:pPr>
      <w:r w:rsidRPr="00980673">
        <w:rPr>
          <w:b/>
          <w:bCs/>
          <w:sz w:val="28"/>
          <w:szCs w:val="28"/>
        </w:rPr>
        <w:t xml:space="preserve">2. </w:t>
      </w:r>
      <w:r w:rsidR="00616CB2" w:rsidRPr="00980673">
        <w:rPr>
          <w:b/>
          <w:bCs/>
          <w:sz w:val="28"/>
          <w:szCs w:val="28"/>
        </w:rPr>
        <w:t>Đối tượng dự tuyển</w:t>
      </w:r>
    </w:p>
    <w:p w14:paraId="4D9D08FA" w14:textId="52A0BE7C" w:rsidR="00737436" w:rsidRPr="00243D07" w:rsidRDefault="00616CB2" w:rsidP="009C76AA">
      <w:pPr>
        <w:pStyle w:val="Bodytext20"/>
        <w:shd w:val="clear" w:color="auto" w:fill="auto"/>
        <w:spacing w:before="0" w:after="120" w:line="240" w:lineRule="auto"/>
        <w:ind w:firstLine="720"/>
        <w:jc w:val="both"/>
        <w:rPr>
          <w:sz w:val="28"/>
          <w:szCs w:val="28"/>
        </w:rPr>
      </w:pPr>
      <w:r w:rsidRPr="00243D07">
        <w:rPr>
          <w:sz w:val="28"/>
          <w:szCs w:val="28"/>
        </w:rPr>
        <w:t xml:space="preserve"> Những người trong độ tuổi từ 15 đến 60 chưa biết chữ, tái mù chữ, chưa</w:t>
      </w:r>
      <w:r w:rsidR="00DE3BC6">
        <w:rPr>
          <w:sz w:val="28"/>
          <w:szCs w:val="28"/>
        </w:rPr>
        <w:t xml:space="preserve"> hoặc đã</w:t>
      </w:r>
      <w:r w:rsidRPr="00243D07">
        <w:rPr>
          <w:sz w:val="28"/>
          <w:szCs w:val="28"/>
        </w:rPr>
        <w:t xml:space="preserve"> hoàn thành chương trình tiểu học.</w:t>
      </w:r>
      <w:r w:rsidR="00DE3BC6" w:rsidRPr="00DE3BC6">
        <w:rPr>
          <w:sz w:val="28"/>
          <w:szCs w:val="28"/>
        </w:rPr>
        <w:t xml:space="preserve"> </w:t>
      </w:r>
    </w:p>
    <w:p w14:paraId="2063D85A" w14:textId="64C31EB9" w:rsidR="00980673" w:rsidRDefault="008C5D2B" w:rsidP="009C76AA">
      <w:pPr>
        <w:pStyle w:val="Bodytext20"/>
        <w:shd w:val="clear" w:color="auto" w:fill="auto"/>
        <w:spacing w:before="0" w:after="120" w:line="240" w:lineRule="auto"/>
        <w:ind w:firstLine="720"/>
        <w:jc w:val="both"/>
        <w:rPr>
          <w:sz w:val="28"/>
          <w:szCs w:val="28"/>
        </w:rPr>
      </w:pPr>
      <w:r w:rsidRPr="00980673">
        <w:rPr>
          <w:b/>
          <w:bCs/>
          <w:sz w:val="28"/>
          <w:szCs w:val="28"/>
        </w:rPr>
        <w:t>3</w:t>
      </w:r>
      <w:r w:rsidR="00616CB2" w:rsidRPr="00980673">
        <w:rPr>
          <w:b/>
          <w:bCs/>
          <w:sz w:val="28"/>
          <w:szCs w:val="28"/>
        </w:rPr>
        <w:t>. Đơn vị tổ chức lớp họ</w:t>
      </w:r>
      <w:r w:rsidR="007F56CC" w:rsidRPr="00980673">
        <w:rPr>
          <w:b/>
          <w:bCs/>
          <w:sz w:val="28"/>
          <w:szCs w:val="28"/>
        </w:rPr>
        <w:t>c</w:t>
      </w:r>
      <w:r w:rsidR="00980673">
        <w:rPr>
          <w:b/>
          <w:bCs/>
          <w:sz w:val="28"/>
          <w:szCs w:val="28"/>
        </w:rPr>
        <w:t xml:space="preserve"> – địa điểm học</w:t>
      </w:r>
    </w:p>
    <w:p w14:paraId="5798C1EA" w14:textId="2841E53A" w:rsidR="00737436" w:rsidRPr="00243D07" w:rsidRDefault="007F56CC" w:rsidP="009C76AA">
      <w:pPr>
        <w:pStyle w:val="Bodytext20"/>
        <w:shd w:val="clear" w:color="auto" w:fill="auto"/>
        <w:spacing w:before="0" w:after="120" w:line="240" w:lineRule="auto"/>
        <w:ind w:firstLine="720"/>
        <w:jc w:val="both"/>
        <w:rPr>
          <w:sz w:val="28"/>
          <w:szCs w:val="28"/>
        </w:rPr>
      </w:pPr>
      <w:r w:rsidRPr="00243D07">
        <w:rPr>
          <w:sz w:val="28"/>
          <w:szCs w:val="28"/>
        </w:rPr>
        <w:t xml:space="preserve"> Trung tâm học tập cộng đồng</w:t>
      </w:r>
      <w:r w:rsidR="00980673">
        <w:rPr>
          <w:sz w:val="28"/>
          <w:szCs w:val="28"/>
        </w:rPr>
        <w:t xml:space="preserve"> phường</w:t>
      </w:r>
      <w:r w:rsidR="00DE3BC6">
        <w:rPr>
          <w:sz w:val="28"/>
          <w:szCs w:val="28"/>
        </w:rPr>
        <w:t xml:space="preserve"> </w:t>
      </w:r>
      <w:r w:rsidR="008C5D2B">
        <w:rPr>
          <w:sz w:val="28"/>
          <w:szCs w:val="28"/>
        </w:rPr>
        <w:t>hoặc</w:t>
      </w:r>
      <w:r w:rsidRPr="00243D07">
        <w:rPr>
          <w:sz w:val="28"/>
          <w:szCs w:val="28"/>
        </w:rPr>
        <w:t xml:space="preserve"> </w:t>
      </w:r>
      <w:r w:rsidR="00616CB2" w:rsidRPr="00243D07">
        <w:rPr>
          <w:sz w:val="28"/>
          <w:szCs w:val="28"/>
        </w:rPr>
        <w:t xml:space="preserve">trường tiểu học </w:t>
      </w:r>
      <w:r w:rsidR="008A1DA4">
        <w:rPr>
          <w:sz w:val="28"/>
          <w:szCs w:val="28"/>
        </w:rPr>
        <w:t>Lê Quý Đôn</w:t>
      </w:r>
      <w:r w:rsidR="008C5D2B">
        <w:rPr>
          <w:sz w:val="28"/>
          <w:szCs w:val="28"/>
        </w:rPr>
        <w:t>.</w:t>
      </w:r>
    </w:p>
    <w:p w14:paraId="383A2910" w14:textId="1CA9A44E" w:rsidR="00737436" w:rsidRPr="00980673" w:rsidRDefault="008C5D2B" w:rsidP="009C76AA">
      <w:pPr>
        <w:pStyle w:val="Bodytext20"/>
        <w:shd w:val="clear" w:color="auto" w:fill="auto"/>
        <w:spacing w:before="0" w:after="120" w:line="240" w:lineRule="auto"/>
        <w:ind w:firstLine="720"/>
        <w:jc w:val="both"/>
        <w:rPr>
          <w:b/>
          <w:bCs/>
          <w:sz w:val="28"/>
          <w:szCs w:val="28"/>
        </w:rPr>
      </w:pPr>
      <w:bookmarkStart w:id="1" w:name="bookmark1"/>
      <w:r w:rsidRPr="00980673">
        <w:rPr>
          <w:b/>
          <w:bCs/>
          <w:sz w:val="28"/>
          <w:szCs w:val="28"/>
        </w:rPr>
        <w:t>4</w:t>
      </w:r>
      <w:r w:rsidR="0097184B" w:rsidRPr="00980673">
        <w:rPr>
          <w:b/>
          <w:bCs/>
          <w:sz w:val="28"/>
          <w:szCs w:val="28"/>
        </w:rPr>
        <w:t>.</w:t>
      </w:r>
      <w:r w:rsidR="00616CB2" w:rsidRPr="00980673">
        <w:rPr>
          <w:b/>
          <w:bCs/>
          <w:sz w:val="28"/>
          <w:szCs w:val="28"/>
        </w:rPr>
        <w:t xml:space="preserve"> Hồ sơ</w:t>
      </w:r>
      <w:r w:rsidR="00616CB2" w:rsidRPr="00980673">
        <w:rPr>
          <w:rStyle w:val="Heading1MSReferenceSansSerif"/>
          <w:rFonts w:ascii="Times New Roman" w:hAnsi="Times New Roman" w:cs="Times New Roman"/>
          <w:b w:val="0"/>
          <w:bCs w:val="0"/>
          <w:color w:val="auto"/>
          <w:spacing w:val="0"/>
          <w:sz w:val="28"/>
          <w:szCs w:val="28"/>
        </w:rPr>
        <w:t xml:space="preserve"> </w:t>
      </w:r>
      <w:r w:rsidR="00616CB2" w:rsidRPr="00980673">
        <w:rPr>
          <w:b/>
          <w:bCs/>
          <w:sz w:val="28"/>
          <w:szCs w:val="28"/>
        </w:rPr>
        <w:t>dự tuyển</w:t>
      </w:r>
      <w:bookmarkEnd w:id="1"/>
    </w:p>
    <w:p w14:paraId="26C33C35" w14:textId="01C6E97B" w:rsidR="00737436" w:rsidRPr="00243D07" w:rsidRDefault="00507DD2" w:rsidP="009C76AA">
      <w:pPr>
        <w:pStyle w:val="Bodytext20"/>
        <w:shd w:val="clear" w:color="auto" w:fill="auto"/>
        <w:spacing w:before="0" w:after="120" w:line="240" w:lineRule="auto"/>
        <w:ind w:firstLine="720"/>
        <w:jc w:val="both"/>
        <w:rPr>
          <w:sz w:val="28"/>
          <w:szCs w:val="28"/>
        </w:rPr>
      </w:pPr>
      <w:r w:rsidRPr="00243D07">
        <w:rPr>
          <w:sz w:val="28"/>
          <w:szCs w:val="28"/>
        </w:rPr>
        <w:t>a. Đơn xin vào học</w:t>
      </w:r>
      <w:r w:rsidR="008C5D2B">
        <w:rPr>
          <w:sz w:val="28"/>
          <w:szCs w:val="28"/>
        </w:rPr>
        <w:t>.</w:t>
      </w:r>
    </w:p>
    <w:p w14:paraId="6E5CF8A3" w14:textId="2A99BBD9" w:rsidR="008C5D2B" w:rsidRDefault="00616CB2" w:rsidP="008C5D2B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sz w:val="28"/>
          <w:szCs w:val="28"/>
        </w:rPr>
      </w:pPr>
      <w:r w:rsidRPr="00243D07">
        <w:rPr>
          <w:sz w:val="28"/>
          <w:szCs w:val="28"/>
        </w:rPr>
        <w:t xml:space="preserve">b. </w:t>
      </w:r>
      <w:r w:rsidR="008C5D2B" w:rsidRPr="00243D07">
        <w:rPr>
          <w:sz w:val="28"/>
          <w:szCs w:val="28"/>
        </w:rPr>
        <w:t>Bản sao giấy khai sinh hợp lệ</w:t>
      </w:r>
      <w:r w:rsidR="00380DEC">
        <w:rPr>
          <w:sz w:val="28"/>
          <w:szCs w:val="28"/>
        </w:rPr>
        <w:t xml:space="preserve">, </w:t>
      </w:r>
      <w:r w:rsidR="00380DEC" w:rsidRPr="00243D07">
        <w:rPr>
          <w:sz w:val="28"/>
          <w:szCs w:val="28"/>
        </w:rPr>
        <w:t>Căn cước công dân (công chứng)</w:t>
      </w:r>
    </w:p>
    <w:p w14:paraId="11F821EA" w14:textId="1D04D118" w:rsidR="008C5D2B" w:rsidRDefault="008C5D2B" w:rsidP="008C5D2B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sz w:val="28"/>
          <w:szCs w:val="28"/>
        </w:rPr>
      </w:pPr>
      <w:r w:rsidRPr="00243D07">
        <w:rPr>
          <w:sz w:val="28"/>
          <w:szCs w:val="28"/>
        </w:rPr>
        <w:t xml:space="preserve">c. </w:t>
      </w:r>
      <w:r w:rsidRPr="00243D07">
        <w:rPr>
          <w:spacing w:val="2"/>
          <w:sz w:val="28"/>
          <w:szCs w:val="28"/>
        </w:rPr>
        <w:t xml:space="preserve">Bản chính học bạ </w:t>
      </w:r>
      <w:r>
        <w:rPr>
          <w:spacing w:val="2"/>
          <w:sz w:val="28"/>
          <w:szCs w:val="28"/>
        </w:rPr>
        <w:t>tiểu học</w:t>
      </w:r>
      <w:r w:rsidR="00380DEC">
        <w:rPr>
          <w:spacing w:val="2"/>
          <w:sz w:val="28"/>
          <w:szCs w:val="28"/>
        </w:rPr>
        <w:t xml:space="preserve">, </w:t>
      </w:r>
      <w:r w:rsidRPr="00243D07">
        <w:rPr>
          <w:spacing w:val="2"/>
          <w:sz w:val="28"/>
          <w:szCs w:val="28"/>
        </w:rPr>
        <w:t>trung học cơ sở hoặc GDTX có đủ điểm và kết quả của các</w:t>
      </w:r>
      <w:r w:rsidR="00380DEC">
        <w:rPr>
          <w:spacing w:val="2"/>
          <w:sz w:val="28"/>
          <w:szCs w:val="28"/>
        </w:rPr>
        <w:t xml:space="preserve"> </w:t>
      </w:r>
      <w:r w:rsidRPr="00243D07">
        <w:rPr>
          <w:spacing w:val="2"/>
          <w:sz w:val="28"/>
          <w:szCs w:val="28"/>
        </w:rPr>
        <w:t>lớp dưới</w:t>
      </w:r>
      <w:r w:rsidR="00380DEC">
        <w:rPr>
          <w:spacing w:val="2"/>
          <w:sz w:val="28"/>
          <w:szCs w:val="28"/>
        </w:rPr>
        <w:t xml:space="preserve">. </w:t>
      </w:r>
      <w:r w:rsidR="00380DEC" w:rsidRPr="00380DEC">
        <w:rPr>
          <w:b/>
          <w:bCs/>
          <w:i/>
          <w:iCs/>
          <w:spacing w:val="2"/>
          <w:sz w:val="28"/>
          <w:szCs w:val="28"/>
        </w:rPr>
        <w:t>(nếu có)</w:t>
      </w:r>
    </w:p>
    <w:p w14:paraId="2E600133" w14:textId="75FB6629" w:rsidR="00524BB2" w:rsidRPr="00243D07" w:rsidRDefault="00380DEC" w:rsidP="008C5D2B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616CB2" w:rsidRPr="00243D07">
        <w:rPr>
          <w:sz w:val="28"/>
          <w:szCs w:val="28"/>
        </w:rPr>
        <w:t>Giấy chứng nhận đã hoàn thành chương trình tiểu học</w:t>
      </w:r>
      <w:r>
        <w:rPr>
          <w:sz w:val="28"/>
          <w:szCs w:val="28"/>
        </w:rPr>
        <w:t>.</w:t>
      </w:r>
      <w:r w:rsidR="00616CB2" w:rsidRPr="00243D07">
        <w:rPr>
          <w:sz w:val="28"/>
          <w:szCs w:val="28"/>
        </w:rPr>
        <w:t xml:space="preserve"> </w:t>
      </w:r>
      <w:r w:rsidR="00616CB2" w:rsidRPr="00380DEC">
        <w:rPr>
          <w:b/>
          <w:bCs/>
          <w:i/>
          <w:iCs/>
          <w:sz w:val="28"/>
          <w:szCs w:val="28"/>
        </w:rPr>
        <w:t>(</w:t>
      </w:r>
      <w:r w:rsidRPr="00380DEC">
        <w:rPr>
          <w:b/>
          <w:bCs/>
          <w:i/>
          <w:iCs/>
          <w:sz w:val="28"/>
          <w:szCs w:val="28"/>
        </w:rPr>
        <w:t>nếu có</w:t>
      </w:r>
      <w:r w:rsidR="00507DD2" w:rsidRPr="00380DEC">
        <w:rPr>
          <w:b/>
          <w:bCs/>
          <w:i/>
          <w:iCs/>
          <w:sz w:val="28"/>
          <w:szCs w:val="28"/>
        </w:rPr>
        <w:t>)</w:t>
      </w:r>
    </w:p>
    <w:p w14:paraId="4D9F5ABB" w14:textId="465EC794" w:rsidR="00FD5EB3" w:rsidRPr="00980673" w:rsidRDefault="00380DEC" w:rsidP="00980673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i/>
          <w:iCs/>
          <w:sz w:val="28"/>
          <w:szCs w:val="28"/>
        </w:rPr>
      </w:pPr>
      <w:r w:rsidRPr="00380DEC">
        <w:rPr>
          <w:i/>
          <w:iCs/>
          <w:sz w:val="28"/>
          <w:szCs w:val="28"/>
        </w:rPr>
        <w:t>(</w:t>
      </w:r>
      <w:r w:rsidR="00616CB2" w:rsidRPr="00380DEC">
        <w:rPr>
          <w:i/>
          <w:iCs/>
          <w:sz w:val="28"/>
          <w:szCs w:val="28"/>
        </w:rPr>
        <w:t>Trường hợp người dự tuyển mất</w:t>
      </w:r>
      <w:r w:rsidR="00F1553A" w:rsidRPr="00380DEC">
        <w:rPr>
          <w:i/>
          <w:iCs/>
          <w:sz w:val="28"/>
          <w:szCs w:val="28"/>
        </w:rPr>
        <w:t xml:space="preserve"> học bạ tiểu học hoặc</w:t>
      </w:r>
      <w:r w:rsidR="00616CB2" w:rsidRPr="00380DEC">
        <w:rPr>
          <w:i/>
          <w:iCs/>
          <w:sz w:val="28"/>
          <w:szCs w:val="28"/>
        </w:rPr>
        <w:t xml:space="preserve"> giấy chứng nhận thì phải làm đơn khai báo và được đơn vị trước đâ</w:t>
      </w:r>
      <w:r w:rsidR="007F56CC" w:rsidRPr="00380DEC">
        <w:rPr>
          <w:i/>
          <w:iCs/>
          <w:sz w:val="28"/>
          <w:szCs w:val="28"/>
        </w:rPr>
        <w:t>y trích lục hồ sơ hoặc xác nhận</w:t>
      </w:r>
      <w:r w:rsidRPr="00380DEC">
        <w:rPr>
          <w:i/>
          <w:iCs/>
          <w:sz w:val="28"/>
          <w:szCs w:val="28"/>
        </w:rPr>
        <w:t>)</w:t>
      </w:r>
      <w:r w:rsidR="007F56CC" w:rsidRPr="00380DEC">
        <w:rPr>
          <w:i/>
          <w:iCs/>
          <w:sz w:val="28"/>
          <w:szCs w:val="28"/>
        </w:rPr>
        <w:t xml:space="preserve"> </w:t>
      </w:r>
    </w:p>
    <w:p w14:paraId="64CF8A56" w14:textId="5E75FC5F" w:rsidR="00D1721C" w:rsidRPr="00980673" w:rsidRDefault="00980673" w:rsidP="009C76AA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b/>
          <w:bCs/>
          <w:sz w:val="28"/>
          <w:szCs w:val="28"/>
        </w:rPr>
      </w:pPr>
      <w:bookmarkStart w:id="2" w:name="bookmark4"/>
      <w:r w:rsidRPr="00980673">
        <w:rPr>
          <w:b/>
          <w:bCs/>
          <w:sz w:val="28"/>
          <w:szCs w:val="28"/>
        </w:rPr>
        <w:t>5</w:t>
      </w:r>
      <w:r w:rsidR="00616CB2" w:rsidRPr="00980673">
        <w:rPr>
          <w:b/>
          <w:bCs/>
          <w:sz w:val="28"/>
          <w:szCs w:val="28"/>
        </w:rPr>
        <w:t>. Thời gian t</w:t>
      </w:r>
      <w:bookmarkEnd w:id="2"/>
      <w:r w:rsidR="00616CB2" w:rsidRPr="00980673">
        <w:rPr>
          <w:b/>
          <w:bCs/>
          <w:sz w:val="28"/>
          <w:szCs w:val="28"/>
        </w:rPr>
        <w:t>uyển sinh</w:t>
      </w:r>
      <w:r w:rsidR="009728B5" w:rsidRPr="00980673">
        <w:rPr>
          <w:b/>
          <w:bCs/>
          <w:sz w:val="28"/>
          <w:szCs w:val="28"/>
        </w:rPr>
        <w:t xml:space="preserve"> </w:t>
      </w:r>
    </w:p>
    <w:p w14:paraId="618D4F38" w14:textId="77777777" w:rsidR="00D1721C" w:rsidRPr="00243D07" w:rsidRDefault="00616CB2" w:rsidP="009C76AA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b/>
          <w:sz w:val="28"/>
          <w:szCs w:val="28"/>
        </w:rPr>
      </w:pPr>
      <w:r w:rsidRPr="00243D07">
        <w:rPr>
          <w:sz w:val="28"/>
          <w:szCs w:val="28"/>
        </w:rPr>
        <w:t xml:space="preserve">- Các lớp xóa mù chữ và giáo dục tiếp tục sau khi biết chữ: Thời gian nhận hồ </w:t>
      </w:r>
      <w:r w:rsidRPr="00243D07">
        <w:rPr>
          <w:rStyle w:val="Bodytext29pt"/>
          <w:color w:val="auto"/>
          <w:sz w:val="28"/>
          <w:szCs w:val="28"/>
        </w:rPr>
        <w:t xml:space="preserve">sơ </w:t>
      </w:r>
      <w:r w:rsidRPr="00243D07">
        <w:rPr>
          <w:sz w:val="28"/>
          <w:szCs w:val="28"/>
        </w:rPr>
        <w:t>diễn ra trong cả năm học; đủ số lượng thì đơn vị tổ chức mở lớp.</w:t>
      </w:r>
    </w:p>
    <w:p w14:paraId="2FF2EB4F" w14:textId="77777777" w:rsidR="00980673" w:rsidRDefault="00616CB2" w:rsidP="009C76AA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sz w:val="28"/>
          <w:szCs w:val="28"/>
        </w:rPr>
      </w:pPr>
      <w:r w:rsidRPr="00243D07">
        <w:rPr>
          <w:sz w:val="28"/>
          <w:szCs w:val="28"/>
        </w:rPr>
        <w:t xml:space="preserve">- Các lớp GDTX cấp THCS: </w:t>
      </w:r>
    </w:p>
    <w:p w14:paraId="5685D6A7" w14:textId="4295AE63" w:rsidR="008F308D" w:rsidRPr="00243D07" w:rsidRDefault="00760520" w:rsidP="008F308D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sz w:val="28"/>
          <w:szCs w:val="28"/>
        </w:rPr>
      </w:pPr>
      <w:r w:rsidRPr="00243D07">
        <w:rPr>
          <w:sz w:val="28"/>
          <w:szCs w:val="28"/>
        </w:rPr>
        <w:t>+ Đợt 1:</w:t>
      </w:r>
      <w:r w:rsidR="008F308D" w:rsidRPr="00243D07">
        <w:rPr>
          <w:sz w:val="28"/>
          <w:szCs w:val="28"/>
        </w:rPr>
        <w:t xml:space="preserve"> Đơn vị hoàn thành tuyển sinh trước ngày</w:t>
      </w:r>
      <w:r w:rsidR="008F308D" w:rsidRPr="00243D07">
        <w:rPr>
          <w:b/>
          <w:sz w:val="28"/>
          <w:szCs w:val="28"/>
        </w:rPr>
        <w:t xml:space="preserve"> 28/8, </w:t>
      </w:r>
      <w:r w:rsidR="00500071" w:rsidRPr="00243D07">
        <w:rPr>
          <w:sz w:val="28"/>
          <w:szCs w:val="28"/>
        </w:rPr>
        <w:t>Phòng</w:t>
      </w:r>
      <w:r w:rsidR="008F308D" w:rsidRPr="00243D07">
        <w:rPr>
          <w:sz w:val="28"/>
          <w:szCs w:val="28"/>
        </w:rPr>
        <w:t xml:space="preserve"> GDĐT phê duyệt danh sách trúng tuyển trước ngày </w:t>
      </w:r>
      <w:r w:rsidR="008F308D" w:rsidRPr="00243D07">
        <w:rPr>
          <w:b/>
          <w:sz w:val="28"/>
          <w:szCs w:val="28"/>
        </w:rPr>
        <w:t xml:space="preserve">05/9 </w:t>
      </w:r>
      <w:r w:rsidR="008F308D" w:rsidRPr="00243D07">
        <w:rPr>
          <w:sz w:val="28"/>
          <w:szCs w:val="28"/>
        </w:rPr>
        <w:t>hàng năm.</w:t>
      </w:r>
    </w:p>
    <w:p w14:paraId="4E5F1E9B" w14:textId="2841DB5B" w:rsidR="00340974" w:rsidRDefault="00760520" w:rsidP="00340974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sz w:val="28"/>
          <w:szCs w:val="28"/>
        </w:rPr>
      </w:pPr>
      <w:r w:rsidRPr="00243D07">
        <w:rPr>
          <w:sz w:val="28"/>
          <w:szCs w:val="28"/>
        </w:rPr>
        <w:lastRenderedPageBreak/>
        <w:t xml:space="preserve">+ Đợt 2: </w:t>
      </w:r>
      <w:r w:rsidR="005963F3" w:rsidRPr="00243D07">
        <w:rPr>
          <w:sz w:val="28"/>
          <w:szCs w:val="28"/>
        </w:rPr>
        <w:t xml:space="preserve">Đơn vị </w:t>
      </w:r>
      <w:r w:rsidR="009A5DF6" w:rsidRPr="00243D07">
        <w:rPr>
          <w:sz w:val="28"/>
          <w:szCs w:val="28"/>
        </w:rPr>
        <w:t>hoàn thành tuyển sinh trước</w:t>
      </w:r>
      <w:r w:rsidR="00005C32" w:rsidRPr="00243D07">
        <w:rPr>
          <w:sz w:val="28"/>
          <w:szCs w:val="28"/>
        </w:rPr>
        <w:t xml:space="preserve"> ngày</w:t>
      </w:r>
      <w:r w:rsidR="00005C32" w:rsidRPr="00243D07">
        <w:rPr>
          <w:b/>
          <w:sz w:val="28"/>
          <w:szCs w:val="28"/>
        </w:rPr>
        <w:t xml:space="preserve"> </w:t>
      </w:r>
      <w:r w:rsidR="00D10D23" w:rsidRPr="00243D07">
        <w:rPr>
          <w:b/>
          <w:sz w:val="28"/>
          <w:szCs w:val="28"/>
        </w:rPr>
        <w:t>10</w:t>
      </w:r>
      <w:r w:rsidR="00473D14" w:rsidRPr="00243D07">
        <w:rPr>
          <w:b/>
          <w:sz w:val="28"/>
          <w:szCs w:val="28"/>
        </w:rPr>
        <w:t>/</w:t>
      </w:r>
      <w:bookmarkStart w:id="3" w:name="bookmark5"/>
      <w:r w:rsidR="008F308D" w:rsidRPr="00243D07">
        <w:rPr>
          <w:b/>
          <w:sz w:val="28"/>
          <w:szCs w:val="28"/>
        </w:rPr>
        <w:t>01</w:t>
      </w:r>
      <w:r w:rsidR="005963F3" w:rsidRPr="00243D07">
        <w:rPr>
          <w:b/>
          <w:sz w:val="28"/>
          <w:szCs w:val="28"/>
        </w:rPr>
        <w:t xml:space="preserve">, </w:t>
      </w:r>
      <w:r w:rsidR="00500071" w:rsidRPr="00243D07">
        <w:rPr>
          <w:sz w:val="28"/>
          <w:szCs w:val="28"/>
        </w:rPr>
        <w:t>Phòng</w:t>
      </w:r>
      <w:r w:rsidR="005963F3" w:rsidRPr="00243D07">
        <w:rPr>
          <w:sz w:val="28"/>
          <w:szCs w:val="28"/>
        </w:rPr>
        <w:t xml:space="preserve"> GDĐT phê duyệt danh sách trúng tuyển trước ngày </w:t>
      </w:r>
      <w:r w:rsidR="008F308D" w:rsidRPr="00243D07">
        <w:rPr>
          <w:b/>
          <w:sz w:val="28"/>
          <w:szCs w:val="28"/>
        </w:rPr>
        <w:t>1</w:t>
      </w:r>
      <w:r w:rsidR="00D10D23" w:rsidRPr="00243D07">
        <w:rPr>
          <w:b/>
          <w:sz w:val="28"/>
          <w:szCs w:val="28"/>
        </w:rPr>
        <w:t>5</w:t>
      </w:r>
      <w:r w:rsidR="005963F3" w:rsidRPr="00243D07">
        <w:rPr>
          <w:b/>
          <w:sz w:val="28"/>
          <w:szCs w:val="28"/>
        </w:rPr>
        <w:t>/</w:t>
      </w:r>
      <w:r w:rsidR="008F308D" w:rsidRPr="00243D07">
        <w:rPr>
          <w:b/>
          <w:sz w:val="28"/>
          <w:szCs w:val="28"/>
        </w:rPr>
        <w:t xml:space="preserve">01 </w:t>
      </w:r>
      <w:r w:rsidR="008F308D" w:rsidRPr="00243D07">
        <w:rPr>
          <w:sz w:val="28"/>
          <w:szCs w:val="28"/>
        </w:rPr>
        <w:t>hàng năm</w:t>
      </w:r>
      <w:r w:rsidR="005963F3" w:rsidRPr="00243D07">
        <w:rPr>
          <w:sz w:val="28"/>
          <w:szCs w:val="28"/>
        </w:rPr>
        <w:t>.</w:t>
      </w:r>
    </w:p>
    <w:p w14:paraId="7C79AE77" w14:textId="73443DF1" w:rsidR="00980673" w:rsidRPr="00980673" w:rsidRDefault="00980673" w:rsidP="00980673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b/>
          <w:sz w:val="28"/>
          <w:szCs w:val="28"/>
        </w:rPr>
      </w:pPr>
      <w:r w:rsidRPr="00980673">
        <w:rPr>
          <w:b/>
          <w:sz w:val="28"/>
          <w:szCs w:val="28"/>
        </w:rPr>
        <w:t>6. Cách thức tuyển sinh</w:t>
      </w:r>
      <w:r>
        <w:rPr>
          <w:b/>
          <w:sz w:val="28"/>
          <w:szCs w:val="28"/>
        </w:rPr>
        <w:t xml:space="preserve"> – tổ chức mở lớp</w:t>
      </w:r>
    </w:p>
    <w:p w14:paraId="62AA8FF5" w14:textId="6D189AB1" w:rsidR="00340974" w:rsidRPr="004A046F" w:rsidRDefault="00980673" w:rsidP="00980673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40974">
        <w:rPr>
          <w:bCs/>
          <w:sz w:val="28"/>
          <w:szCs w:val="28"/>
        </w:rPr>
        <w:t xml:space="preserve">Người dự tuyển liên hệ trực tiếp qua số điện thoại: </w:t>
      </w:r>
      <w:r w:rsidRPr="00340974">
        <w:rPr>
          <w:b/>
          <w:sz w:val="28"/>
          <w:szCs w:val="28"/>
        </w:rPr>
        <w:t>0816185558</w:t>
      </w:r>
      <w:r w:rsidRPr="00340974">
        <w:rPr>
          <w:bCs/>
          <w:sz w:val="28"/>
          <w:szCs w:val="28"/>
        </w:rPr>
        <w:t xml:space="preserve"> – gặp thầy Huế, cán bộ phổ cập của phường để được hướng dẫn</w:t>
      </w:r>
    </w:p>
    <w:bookmarkEnd w:id="3"/>
    <w:p w14:paraId="6BDD33D8" w14:textId="79AB3BC0" w:rsidR="00980673" w:rsidRPr="00C53483" w:rsidRDefault="00980673" w:rsidP="009C76AA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bCs/>
          <w:sz w:val="28"/>
          <w:szCs w:val="28"/>
        </w:rPr>
      </w:pPr>
      <w:r w:rsidRPr="00C53483">
        <w:rPr>
          <w:bCs/>
          <w:sz w:val="28"/>
          <w:szCs w:val="28"/>
        </w:rPr>
        <w:t xml:space="preserve">- Nếu có đủ số lượng thì </w:t>
      </w:r>
      <w:r w:rsidR="00C53483" w:rsidRPr="00C53483">
        <w:rPr>
          <w:bCs/>
          <w:sz w:val="28"/>
          <w:szCs w:val="28"/>
        </w:rPr>
        <w:t>sẽ mở lớp ở địa bàn phường.</w:t>
      </w:r>
    </w:p>
    <w:p w14:paraId="392022F8" w14:textId="73646167" w:rsidR="00C53483" w:rsidRPr="00C53483" w:rsidRDefault="00C53483" w:rsidP="009C76AA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bCs/>
          <w:sz w:val="28"/>
          <w:szCs w:val="28"/>
        </w:rPr>
      </w:pPr>
      <w:r w:rsidRPr="00C53483">
        <w:rPr>
          <w:bCs/>
          <w:sz w:val="28"/>
          <w:szCs w:val="28"/>
        </w:rPr>
        <w:t xml:space="preserve">- Nếu không đủ số lượng thì sẽ liên kết với các phường – xã khác trên địa bàn Thị xã </w:t>
      </w:r>
    </w:p>
    <w:p w14:paraId="600AEC3E" w14:textId="2D7D3C1B" w:rsidR="00190655" w:rsidRPr="00243D07" w:rsidRDefault="004A551A" w:rsidP="009C76AA">
      <w:pPr>
        <w:pStyle w:val="Bodytext20"/>
        <w:shd w:val="clear" w:color="auto" w:fill="auto"/>
        <w:spacing w:before="0" w:after="120" w:line="240" w:lineRule="auto"/>
        <w:ind w:firstLine="709"/>
        <w:jc w:val="both"/>
        <w:rPr>
          <w:sz w:val="28"/>
          <w:szCs w:val="28"/>
          <w:lang w:eastAsia="x-none"/>
        </w:rPr>
      </w:pPr>
      <w:r w:rsidRPr="00243D07">
        <w:rPr>
          <w:sz w:val="28"/>
          <w:szCs w:val="28"/>
        </w:rPr>
        <w:t xml:space="preserve">Nhận được Công văn này, </w:t>
      </w:r>
      <w:r w:rsidR="00F65AF2" w:rsidRPr="00243D07">
        <w:rPr>
          <w:sz w:val="28"/>
          <w:szCs w:val="28"/>
        </w:rPr>
        <w:t>Phòng</w:t>
      </w:r>
      <w:r w:rsidRPr="00243D07">
        <w:rPr>
          <w:sz w:val="28"/>
          <w:szCs w:val="28"/>
        </w:rPr>
        <w:t xml:space="preserve"> </w:t>
      </w:r>
      <w:r w:rsidR="009657B5" w:rsidRPr="00243D07">
        <w:rPr>
          <w:sz w:val="28"/>
          <w:szCs w:val="28"/>
        </w:rPr>
        <w:t>GD</w:t>
      </w:r>
      <w:r w:rsidR="009728B5" w:rsidRPr="00243D07">
        <w:rPr>
          <w:sz w:val="28"/>
          <w:szCs w:val="28"/>
        </w:rPr>
        <w:t>&amp;</w:t>
      </w:r>
      <w:r w:rsidR="009657B5" w:rsidRPr="00243D07">
        <w:rPr>
          <w:sz w:val="28"/>
          <w:szCs w:val="28"/>
        </w:rPr>
        <w:t xml:space="preserve">ĐT </w:t>
      </w:r>
      <w:r w:rsidRPr="00243D07">
        <w:rPr>
          <w:sz w:val="28"/>
          <w:szCs w:val="28"/>
        </w:rPr>
        <w:t>yêu cầu các đơn vị triển khai, thực hiện</w:t>
      </w:r>
      <w:r w:rsidR="00504B1A" w:rsidRPr="00243D07">
        <w:rPr>
          <w:sz w:val="28"/>
          <w:szCs w:val="28"/>
        </w:rPr>
        <w:t>.</w:t>
      </w:r>
      <w:r w:rsidRPr="00243D07">
        <w:rPr>
          <w:sz w:val="28"/>
          <w:szCs w:val="28"/>
        </w:rPr>
        <w:t xml:space="preserve"> </w:t>
      </w:r>
      <w:r w:rsidR="00504B1A" w:rsidRPr="00243D07">
        <w:rPr>
          <w:sz w:val="28"/>
          <w:szCs w:val="28"/>
        </w:rPr>
        <w:t xml:space="preserve">Nếu </w:t>
      </w:r>
      <w:r w:rsidRPr="00243D07">
        <w:rPr>
          <w:sz w:val="28"/>
          <w:szCs w:val="28"/>
        </w:rPr>
        <w:t xml:space="preserve">có vướng mắc, </w:t>
      </w:r>
      <w:r w:rsidRPr="00243D07">
        <w:rPr>
          <w:sz w:val="28"/>
          <w:szCs w:val="28"/>
          <w:lang w:eastAsia="x-none"/>
        </w:rPr>
        <w:t xml:space="preserve">đề nghị các đơn vị liên hệ </w:t>
      </w:r>
      <w:r w:rsidR="00F65AF2" w:rsidRPr="00243D07">
        <w:rPr>
          <w:sz w:val="28"/>
          <w:szCs w:val="28"/>
          <w:lang w:eastAsia="x-none"/>
        </w:rPr>
        <w:t>Phòng</w:t>
      </w:r>
      <w:r w:rsidR="00AD508F" w:rsidRPr="00243D07">
        <w:rPr>
          <w:sz w:val="28"/>
          <w:szCs w:val="28"/>
          <w:lang w:eastAsia="x-none"/>
        </w:rPr>
        <w:t xml:space="preserve"> GD</w:t>
      </w:r>
      <w:r w:rsidR="009728B5" w:rsidRPr="00243D07">
        <w:rPr>
          <w:sz w:val="28"/>
          <w:szCs w:val="28"/>
          <w:lang w:eastAsia="x-none"/>
        </w:rPr>
        <w:t>&amp;</w:t>
      </w:r>
      <w:r w:rsidR="00AD508F" w:rsidRPr="00243D07">
        <w:rPr>
          <w:sz w:val="28"/>
          <w:szCs w:val="28"/>
          <w:lang w:eastAsia="x-none"/>
        </w:rPr>
        <w:t xml:space="preserve">ĐT (qua </w:t>
      </w:r>
      <w:r w:rsidR="00F65AF2" w:rsidRPr="00243D07">
        <w:rPr>
          <w:sz w:val="28"/>
          <w:szCs w:val="28"/>
          <w:lang w:eastAsia="x-none"/>
        </w:rPr>
        <w:t>Bộ phận chuyên môn THCS</w:t>
      </w:r>
      <w:r w:rsidR="0088037D" w:rsidRPr="00243D07">
        <w:rPr>
          <w:sz w:val="28"/>
          <w:szCs w:val="28"/>
          <w:lang w:eastAsia="x-none"/>
        </w:rPr>
        <w:t>)</w:t>
      </w:r>
      <w:r w:rsidR="00AD508F" w:rsidRPr="00243D07">
        <w:rPr>
          <w:sz w:val="28"/>
          <w:szCs w:val="28"/>
          <w:lang w:eastAsia="x-none"/>
        </w:rPr>
        <w:t xml:space="preserve"> </w:t>
      </w:r>
      <w:r w:rsidRPr="00243D07">
        <w:rPr>
          <w:sz w:val="28"/>
          <w:szCs w:val="28"/>
          <w:lang w:eastAsia="x-none"/>
        </w:rPr>
        <w:t xml:space="preserve">để được </w:t>
      </w:r>
      <w:r w:rsidR="00AD508F" w:rsidRPr="00243D07">
        <w:rPr>
          <w:sz w:val="28"/>
          <w:szCs w:val="28"/>
          <w:lang w:eastAsia="x-none"/>
        </w:rPr>
        <w:t>hướng dẫn</w:t>
      </w:r>
      <w:r w:rsidRPr="00243D07">
        <w:rPr>
          <w:sz w:val="28"/>
          <w:szCs w:val="28"/>
          <w:lang w:eastAsia="x-none"/>
        </w:rPr>
        <w:t>./.</w:t>
      </w:r>
    </w:p>
    <w:p w14:paraId="3877B492" w14:textId="77777777" w:rsidR="009728B5" w:rsidRPr="00243D07" w:rsidRDefault="009728B5" w:rsidP="009C76AA">
      <w:pPr>
        <w:pStyle w:val="Bodytext20"/>
        <w:shd w:val="clear" w:color="auto" w:fill="auto"/>
        <w:spacing w:before="0" w:after="120" w:line="240" w:lineRule="auto"/>
        <w:ind w:firstLine="709"/>
        <w:jc w:val="both"/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902D78" w:rsidRPr="00243D07" w14:paraId="5F07F292" w14:textId="77777777" w:rsidTr="00E66354">
        <w:tc>
          <w:tcPr>
            <w:tcW w:w="4678" w:type="dxa"/>
          </w:tcPr>
          <w:p w14:paraId="45A83395" w14:textId="39C65177" w:rsidR="002A04D0" w:rsidRPr="00243D07" w:rsidRDefault="002A04D0" w:rsidP="00F53B46">
            <w:pPr>
              <w:jc w:val="both"/>
              <w:rPr>
                <w:b/>
                <w:sz w:val="24"/>
                <w:szCs w:val="24"/>
              </w:rPr>
            </w:pPr>
            <w:r w:rsidRPr="00243D07">
              <w:rPr>
                <w:b/>
                <w:i/>
                <w:iCs/>
                <w:sz w:val="24"/>
                <w:szCs w:val="24"/>
              </w:rPr>
              <w:t>Nơi nhận</w:t>
            </w:r>
            <w:r w:rsidRPr="00243D07">
              <w:rPr>
                <w:b/>
                <w:sz w:val="24"/>
                <w:szCs w:val="24"/>
              </w:rPr>
              <w:t>:</w:t>
            </w:r>
          </w:p>
          <w:p w14:paraId="005D2C1A" w14:textId="77777777" w:rsidR="00AD508F" w:rsidRPr="00243D07" w:rsidRDefault="00AD508F" w:rsidP="0084501B">
            <w:pPr>
              <w:tabs>
                <w:tab w:val="left" w:pos="6720"/>
              </w:tabs>
              <w:rPr>
                <w:sz w:val="22"/>
                <w:szCs w:val="22"/>
                <w:lang w:val="nl-NL"/>
              </w:rPr>
            </w:pPr>
            <w:r w:rsidRPr="00243D07">
              <w:rPr>
                <w:sz w:val="22"/>
                <w:szCs w:val="22"/>
                <w:lang w:val="nl-NL"/>
              </w:rPr>
              <w:t>- Như Kính gửi</w:t>
            </w:r>
            <w:r w:rsidR="002A04D0" w:rsidRPr="00243D07">
              <w:rPr>
                <w:sz w:val="22"/>
                <w:szCs w:val="22"/>
                <w:lang w:val="nl-NL"/>
              </w:rPr>
              <w:t>;</w:t>
            </w:r>
          </w:p>
          <w:p w14:paraId="0E5A5046" w14:textId="7618315C" w:rsidR="00AD508F" w:rsidRPr="00243D07" w:rsidRDefault="00AD508F" w:rsidP="0084501B">
            <w:pPr>
              <w:tabs>
                <w:tab w:val="left" w:pos="6720"/>
              </w:tabs>
              <w:rPr>
                <w:sz w:val="22"/>
                <w:szCs w:val="22"/>
                <w:lang w:val="nl-NL"/>
              </w:rPr>
            </w:pPr>
            <w:r w:rsidRPr="00243D07">
              <w:rPr>
                <w:sz w:val="22"/>
                <w:szCs w:val="22"/>
                <w:lang w:val="nl-NL"/>
              </w:rPr>
              <w:t xml:space="preserve">- </w:t>
            </w:r>
            <w:r w:rsidR="00F65AF2" w:rsidRPr="00243D07">
              <w:rPr>
                <w:sz w:val="22"/>
                <w:szCs w:val="22"/>
                <w:lang w:val="nl-NL"/>
              </w:rPr>
              <w:t xml:space="preserve">Sở </w:t>
            </w:r>
            <w:r w:rsidR="00066E4C">
              <w:rPr>
                <w:sz w:val="22"/>
                <w:szCs w:val="22"/>
                <w:lang w:val="nl-NL"/>
              </w:rPr>
              <w:t>P</w:t>
            </w:r>
            <w:r w:rsidR="00F65AF2" w:rsidRPr="00243D07">
              <w:rPr>
                <w:sz w:val="22"/>
                <w:szCs w:val="22"/>
                <w:lang w:val="nl-NL"/>
              </w:rPr>
              <w:t>DĐT</w:t>
            </w:r>
            <w:r w:rsidRPr="00243D07">
              <w:rPr>
                <w:sz w:val="22"/>
                <w:szCs w:val="22"/>
                <w:lang w:val="nl-NL"/>
              </w:rPr>
              <w:t>;</w:t>
            </w:r>
            <w:r w:rsidR="009657B5" w:rsidRPr="00243D07">
              <w:rPr>
                <w:sz w:val="22"/>
                <w:szCs w:val="22"/>
                <w:lang w:val="nl-NL"/>
              </w:rPr>
              <w:t xml:space="preserve"> </w:t>
            </w:r>
            <w:r w:rsidR="009657B5" w:rsidRPr="00243D07">
              <w:rPr>
                <w:i/>
                <w:sz w:val="22"/>
                <w:szCs w:val="22"/>
                <w:lang w:val="nl-NL"/>
              </w:rPr>
              <w:t>(b/c)</w:t>
            </w:r>
          </w:p>
          <w:p w14:paraId="3FCE4396" w14:textId="59947642" w:rsidR="002A04D0" w:rsidRPr="00243D07" w:rsidRDefault="00362D60" w:rsidP="00066E4C">
            <w:pPr>
              <w:jc w:val="both"/>
              <w:rPr>
                <w:lang w:val="nl-NL"/>
              </w:rPr>
            </w:pPr>
            <w:r w:rsidRPr="00243D07">
              <w:rPr>
                <w:sz w:val="22"/>
                <w:szCs w:val="22"/>
                <w:lang w:val="nl-NL"/>
              </w:rPr>
              <w:t>- Lưu: VT,</w:t>
            </w:r>
            <w:r w:rsidR="00AD508F" w:rsidRPr="00243D07">
              <w:rPr>
                <w:sz w:val="22"/>
                <w:szCs w:val="22"/>
                <w:lang w:val="nl-NL"/>
              </w:rPr>
              <w:t xml:space="preserve"> </w:t>
            </w:r>
            <w:r w:rsidR="00066E4C">
              <w:rPr>
                <w:sz w:val="22"/>
                <w:szCs w:val="22"/>
                <w:lang w:val="nl-NL"/>
              </w:rPr>
              <w:t>TTHTCĐ</w:t>
            </w:r>
          </w:p>
        </w:tc>
        <w:tc>
          <w:tcPr>
            <w:tcW w:w="4678" w:type="dxa"/>
          </w:tcPr>
          <w:p w14:paraId="6703A9C1" w14:textId="0DA921BD" w:rsidR="002A04D0" w:rsidRPr="00243D07" w:rsidRDefault="00066E4C" w:rsidP="00B3220A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GIÁM ĐỐC TRUNG TÂM</w:t>
            </w:r>
          </w:p>
          <w:p w14:paraId="24E66801" w14:textId="77777777" w:rsidR="002A04D0" w:rsidRPr="00243D07" w:rsidRDefault="002A04D0" w:rsidP="00B3220A">
            <w:pPr>
              <w:jc w:val="center"/>
              <w:rPr>
                <w:b/>
                <w:bCs/>
                <w:lang w:val="nl-NL"/>
              </w:rPr>
            </w:pPr>
          </w:p>
          <w:p w14:paraId="3630B758" w14:textId="2AF3F50D" w:rsidR="002A04D0" w:rsidRPr="00243D07" w:rsidRDefault="002A04D0" w:rsidP="00B3220A">
            <w:pPr>
              <w:jc w:val="center"/>
              <w:rPr>
                <w:b/>
                <w:bCs/>
                <w:lang w:val="nl-NL"/>
              </w:rPr>
            </w:pPr>
          </w:p>
          <w:p w14:paraId="34378E2B" w14:textId="77777777" w:rsidR="0084501B" w:rsidRPr="00243D07" w:rsidRDefault="0084501B" w:rsidP="00B3220A">
            <w:pPr>
              <w:jc w:val="center"/>
              <w:rPr>
                <w:b/>
                <w:bCs/>
                <w:lang w:val="nl-NL"/>
              </w:rPr>
            </w:pPr>
          </w:p>
          <w:p w14:paraId="05F681AA" w14:textId="5912DB1A" w:rsidR="002A04D0" w:rsidRDefault="002A04D0" w:rsidP="00B3220A">
            <w:pPr>
              <w:jc w:val="center"/>
              <w:rPr>
                <w:b/>
                <w:bCs/>
                <w:lang w:val="nl-NL"/>
              </w:rPr>
            </w:pPr>
          </w:p>
          <w:p w14:paraId="436C5075" w14:textId="2D577471" w:rsidR="00066E4C" w:rsidRDefault="00066E4C" w:rsidP="00B3220A">
            <w:pPr>
              <w:jc w:val="center"/>
              <w:rPr>
                <w:b/>
                <w:bCs/>
                <w:lang w:val="nl-NL"/>
              </w:rPr>
            </w:pPr>
          </w:p>
          <w:p w14:paraId="4EC3A03C" w14:textId="1FDFE3A2" w:rsidR="002A04D0" w:rsidRDefault="002A04D0" w:rsidP="00C53483">
            <w:pPr>
              <w:rPr>
                <w:b/>
                <w:bCs/>
                <w:i/>
              </w:rPr>
            </w:pPr>
          </w:p>
          <w:p w14:paraId="6B2C72E6" w14:textId="7555EDAB" w:rsidR="00066E4C" w:rsidRPr="00C53483" w:rsidRDefault="00C53483" w:rsidP="00C5348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     </w:t>
            </w:r>
            <w:r w:rsidRPr="00C53483">
              <w:rPr>
                <w:b/>
                <w:bCs/>
                <w:iCs/>
              </w:rPr>
              <w:t>Lê Quốc Tỉnh</w:t>
            </w:r>
          </w:p>
          <w:p w14:paraId="5C901C21" w14:textId="470C4CAD" w:rsidR="00066E4C" w:rsidRPr="00066E4C" w:rsidRDefault="00066E4C" w:rsidP="00066E4C">
            <w:pPr>
              <w:rPr>
                <w:b/>
                <w:bCs/>
              </w:rPr>
            </w:pPr>
            <w:r w:rsidRPr="00066E4C">
              <w:rPr>
                <w:b/>
                <w:bCs/>
              </w:rPr>
              <w:t>P.</w:t>
            </w:r>
            <w:r>
              <w:t xml:space="preserve"> </w:t>
            </w:r>
            <w:r w:rsidRPr="00066E4C">
              <w:rPr>
                <w:b/>
                <w:bCs/>
              </w:rPr>
              <w:t>CHỦ TỊCH UBND PHƯỜNG</w:t>
            </w:r>
          </w:p>
          <w:p w14:paraId="0102AF33" w14:textId="41E6ED72" w:rsidR="00066E4C" w:rsidRPr="00243D07" w:rsidRDefault="00066E4C" w:rsidP="00B3220A">
            <w:pPr>
              <w:jc w:val="center"/>
              <w:rPr>
                <w:b/>
                <w:bCs/>
                <w:i/>
              </w:rPr>
            </w:pPr>
          </w:p>
        </w:tc>
      </w:tr>
    </w:tbl>
    <w:p w14:paraId="73FB02A8" w14:textId="77777777" w:rsidR="00066E4C" w:rsidRPr="00243D07" w:rsidRDefault="00066E4C"/>
    <w:sectPr w:rsidR="00066E4C" w:rsidRPr="00243D07" w:rsidSect="009728B5"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05E8" w14:textId="77777777" w:rsidR="003000B4" w:rsidRDefault="003000B4" w:rsidP="00902D78">
      <w:r>
        <w:separator/>
      </w:r>
    </w:p>
  </w:endnote>
  <w:endnote w:type="continuationSeparator" w:id="0">
    <w:p w14:paraId="5206ED47" w14:textId="77777777" w:rsidR="003000B4" w:rsidRDefault="003000B4" w:rsidP="0090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D85E" w14:textId="6D1CFBB4" w:rsidR="00C373BD" w:rsidRDefault="00C373BD">
    <w:pPr>
      <w:pStyle w:val="Footer"/>
      <w:jc w:val="center"/>
    </w:pPr>
  </w:p>
  <w:p w14:paraId="442F6AA6" w14:textId="77777777" w:rsidR="00902D78" w:rsidRDefault="00902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EA3C" w14:textId="77777777" w:rsidR="003000B4" w:rsidRDefault="003000B4" w:rsidP="00902D78">
      <w:r>
        <w:separator/>
      </w:r>
    </w:p>
  </w:footnote>
  <w:footnote w:type="continuationSeparator" w:id="0">
    <w:p w14:paraId="7B557B94" w14:textId="77777777" w:rsidR="003000B4" w:rsidRDefault="003000B4" w:rsidP="0090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6616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4291AA" w14:textId="262F087F" w:rsidR="00D3557E" w:rsidRDefault="00D3557E" w:rsidP="007B7B13">
        <w:pPr>
          <w:pStyle w:val="Header"/>
          <w:jc w:val="center"/>
        </w:pPr>
        <w:r w:rsidRPr="00D3557E">
          <w:rPr>
            <w:sz w:val="26"/>
            <w:szCs w:val="26"/>
          </w:rPr>
          <w:fldChar w:fldCharType="begin"/>
        </w:r>
        <w:r w:rsidRPr="00D3557E">
          <w:rPr>
            <w:sz w:val="26"/>
            <w:szCs w:val="26"/>
          </w:rPr>
          <w:instrText xml:space="preserve"> PAGE   \* MERGEFORMAT </w:instrText>
        </w:r>
        <w:r w:rsidRPr="00D3557E">
          <w:rPr>
            <w:sz w:val="26"/>
            <w:szCs w:val="26"/>
          </w:rPr>
          <w:fldChar w:fldCharType="separate"/>
        </w:r>
        <w:r w:rsidR="00E66354">
          <w:rPr>
            <w:noProof/>
            <w:sz w:val="26"/>
            <w:szCs w:val="26"/>
          </w:rPr>
          <w:t>3</w:t>
        </w:r>
        <w:r w:rsidRPr="00D3557E">
          <w:rPr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BED"/>
    <w:multiLevelType w:val="hybridMultilevel"/>
    <w:tmpl w:val="3BEE9AA8"/>
    <w:lvl w:ilvl="0" w:tplc="940290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771BE3"/>
    <w:multiLevelType w:val="hybridMultilevel"/>
    <w:tmpl w:val="1AAEF0A2"/>
    <w:lvl w:ilvl="0" w:tplc="59628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E4E"/>
    <w:multiLevelType w:val="multilevel"/>
    <w:tmpl w:val="F1864ABC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3" w15:restartNumberingAfterBreak="0">
    <w:nsid w:val="672C5D34"/>
    <w:multiLevelType w:val="multilevel"/>
    <w:tmpl w:val="63808B0A"/>
    <w:lvl w:ilvl="0">
      <w:start w:val="2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7"/>
        </w:tabs>
        <w:ind w:left="15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8"/>
        </w:tabs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5"/>
        </w:tabs>
        <w:ind w:left="2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02"/>
        </w:tabs>
        <w:ind w:left="2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39"/>
        </w:tabs>
        <w:ind w:left="28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36"/>
        </w:tabs>
        <w:ind w:left="323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24"/>
    <w:rsid w:val="00001941"/>
    <w:rsid w:val="00005C32"/>
    <w:rsid w:val="00014FCE"/>
    <w:rsid w:val="00022D6B"/>
    <w:rsid w:val="0003241F"/>
    <w:rsid w:val="0003319A"/>
    <w:rsid w:val="000424A8"/>
    <w:rsid w:val="0005054C"/>
    <w:rsid w:val="00050F28"/>
    <w:rsid w:val="00066E4C"/>
    <w:rsid w:val="000727E2"/>
    <w:rsid w:val="00080471"/>
    <w:rsid w:val="00085025"/>
    <w:rsid w:val="000866F9"/>
    <w:rsid w:val="0009124A"/>
    <w:rsid w:val="00091B6C"/>
    <w:rsid w:val="00094F3D"/>
    <w:rsid w:val="00095A4C"/>
    <w:rsid w:val="000A3C34"/>
    <w:rsid w:val="000B0A0C"/>
    <w:rsid w:val="000F4DAE"/>
    <w:rsid w:val="001217C7"/>
    <w:rsid w:val="001272DB"/>
    <w:rsid w:val="00135217"/>
    <w:rsid w:val="001649C1"/>
    <w:rsid w:val="00170A2D"/>
    <w:rsid w:val="00170B32"/>
    <w:rsid w:val="001712BA"/>
    <w:rsid w:val="00190655"/>
    <w:rsid w:val="00190CB2"/>
    <w:rsid w:val="00193270"/>
    <w:rsid w:val="001A28DC"/>
    <w:rsid w:val="001A2D4E"/>
    <w:rsid w:val="001B0DD1"/>
    <w:rsid w:val="001B1968"/>
    <w:rsid w:val="001B5B44"/>
    <w:rsid w:val="001E4948"/>
    <w:rsid w:val="001E57B7"/>
    <w:rsid w:val="00215A8C"/>
    <w:rsid w:val="00227938"/>
    <w:rsid w:val="00232D3B"/>
    <w:rsid w:val="00237609"/>
    <w:rsid w:val="0024025A"/>
    <w:rsid w:val="00243D07"/>
    <w:rsid w:val="002455FD"/>
    <w:rsid w:val="00256D88"/>
    <w:rsid w:val="00265E2D"/>
    <w:rsid w:val="0026705C"/>
    <w:rsid w:val="00271920"/>
    <w:rsid w:val="002746E2"/>
    <w:rsid w:val="002769DE"/>
    <w:rsid w:val="00286134"/>
    <w:rsid w:val="0029193E"/>
    <w:rsid w:val="002A04D0"/>
    <w:rsid w:val="002B2F48"/>
    <w:rsid w:val="002B397C"/>
    <w:rsid w:val="002B3987"/>
    <w:rsid w:val="002D0B8E"/>
    <w:rsid w:val="002E1324"/>
    <w:rsid w:val="002F11E3"/>
    <w:rsid w:val="003000B4"/>
    <w:rsid w:val="00313570"/>
    <w:rsid w:val="00330BDB"/>
    <w:rsid w:val="00340974"/>
    <w:rsid w:val="00352DC8"/>
    <w:rsid w:val="00362D60"/>
    <w:rsid w:val="00363347"/>
    <w:rsid w:val="00380DEC"/>
    <w:rsid w:val="00386375"/>
    <w:rsid w:val="003A7BE6"/>
    <w:rsid w:val="003B52D9"/>
    <w:rsid w:val="003E164D"/>
    <w:rsid w:val="003E3DAC"/>
    <w:rsid w:val="003F39AC"/>
    <w:rsid w:val="00401418"/>
    <w:rsid w:val="004017AE"/>
    <w:rsid w:val="00410B1E"/>
    <w:rsid w:val="00417531"/>
    <w:rsid w:val="00422895"/>
    <w:rsid w:val="00427EED"/>
    <w:rsid w:val="004437DA"/>
    <w:rsid w:val="00454DC5"/>
    <w:rsid w:val="00473D14"/>
    <w:rsid w:val="00482C59"/>
    <w:rsid w:val="0048548F"/>
    <w:rsid w:val="00494680"/>
    <w:rsid w:val="004A046F"/>
    <w:rsid w:val="004A551A"/>
    <w:rsid w:val="004B24B8"/>
    <w:rsid w:val="004B3C7F"/>
    <w:rsid w:val="004E5563"/>
    <w:rsid w:val="004F2DFA"/>
    <w:rsid w:val="00500071"/>
    <w:rsid w:val="0050308E"/>
    <w:rsid w:val="00504B1A"/>
    <w:rsid w:val="00507DD2"/>
    <w:rsid w:val="00507F74"/>
    <w:rsid w:val="00524BB2"/>
    <w:rsid w:val="005411C7"/>
    <w:rsid w:val="00542A7C"/>
    <w:rsid w:val="00553837"/>
    <w:rsid w:val="005605B5"/>
    <w:rsid w:val="00560BB5"/>
    <w:rsid w:val="00564B8A"/>
    <w:rsid w:val="005737BB"/>
    <w:rsid w:val="0059092F"/>
    <w:rsid w:val="005912A6"/>
    <w:rsid w:val="00593CB4"/>
    <w:rsid w:val="005963F3"/>
    <w:rsid w:val="005B4715"/>
    <w:rsid w:val="005B5A0D"/>
    <w:rsid w:val="005C2D55"/>
    <w:rsid w:val="005F18E3"/>
    <w:rsid w:val="00600823"/>
    <w:rsid w:val="00616CB2"/>
    <w:rsid w:val="00620021"/>
    <w:rsid w:val="006203EB"/>
    <w:rsid w:val="00620CD8"/>
    <w:rsid w:val="006217D3"/>
    <w:rsid w:val="00627B38"/>
    <w:rsid w:val="00636067"/>
    <w:rsid w:val="0066306F"/>
    <w:rsid w:val="00681CF8"/>
    <w:rsid w:val="00684106"/>
    <w:rsid w:val="00685A7A"/>
    <w:rsid w:val="00691842"/>
    <w:rsid w:val="006B31C7"/>
    <w:rsid w:val="006B42FD"/>
    <w:rsid w:val="006C07DB"/>
    <w:rsid w:val="006C225E"/>
    <w:rsid w:val="006C70C6"/>
    <w:rsid w:val="006D6840"/>
    <w:rsid w:val="006E56CB"/>
    <w:rsid w:val="006F447A"/>
    <w:rsid w:val="00703DD5"/>
    <w:rsid w:val="00712A97"/>
    <w:rsid w:val="007216A3"/>
    <w:rsid w:val="00737436"/>
    <w:rsid w:val="007451E9"/>
    <w:rsid w:val="00760520"/>
    <w:rsid w:val="00760A82"/>
    <w:rsid w:val="00767BBF"/>
    <w:rsid w:val="007767B3"/>
    <w:rsid w:val="00780BE6"/>
    <w:rsid w:val="0078656A"/>
    <w:rsid w:val="007B08A0"/>
    <w:rsid w:val="007B2F85"/>
    <w:rsid w:val="007B41C2"/>
    <w:rsid w:val="007B5631"/>
    <w:rsid w:val="007B5F9F"/>
    <w:rsid w:val="007B7B13"/>
    <w:rsid w:val="007C49D3"/>
    <w:rsid w:val="007C5548"/>
    <w:rsid w:val="007F041B"/>
    <w:rsid w:val="007F3588"/>
    <w:rsid w:val="007F56CC"/>
    <w:rsid w:val="0080537F"/>
    <w:rsid w:val="00805CC8"/>
    <w:rsid w:val="00805F3F"/>
    <w:rsid w:val="00813075"/>
    <w:rsid w:val="00816459"/>
    <w:rsid w:val="00822F36"/>
    <w:rsid w:val="00827FBA"/>
    <w:rsid w:val="00843546"/>
    <w:rsid w:val="0084501B"/>
    <w:rsid w:val="00854A32"/>
    <w:rsid w:val="00865117"/>
    <w:rsid w:val="00875BE2"/>
    <w:rsid w:val="0088037D"/>
    <w:rsid w:val="00880999"/>
    <w:rsid w:val="008A0C87"/>
    <w:rsid w:val="008A1DA4"/>
    <w:rsid w:val="008A795B"/>
    <w:rsid w:val="008C0531"/>
    <w:rsid w:val="008C5D2B"/>
    <w:rsid w:val="008D1EA3"/>
    <w:rsid w:val="008D65DB"/>
    <w:rsid w:val="008D723F"/>
    <w:rsid w:val="008F1659"/>
    <w:rsid w:val="008F1909"/>
    <w:rsid w:val="008F308D"/>
    <w:rsid w:val="00902D78"/>
    <w:rsid w:val="009050C1"/>
    <w:rsid w:val="00936147"/>
    <w:rsid w:val="00954850"/>
    <w:rsid w:val="00955096"/>
    <w:rsid w:val="0095640F"/>
    <w:rsid w:val="00956FA3"/>
    <w:rsid w:val="0095741F"/>
    <w:rsid w:val="00957717"/>
    <w:rsid w:val="009627C5"/>
    <w:rsid w:val="009657B5"/>
    <w:rsid w:val="00966CD6"/>
    <w:rsid w:val="0097184B"/>
    <w:rsid w:val="009728B5"/>
    <w:rsid w:val="00977C57"/>
    <w:rsid w:val="00980673"/>
    <w:rsid w:val="00982716"/>
    <w:rsid w:val="009835F8"/>
    <w:rsid w:val="00987C65"/>
    <w:rsid w:val="0099491D"/>
    <w:rsid w:val="009A3E19"/>
    <w:rsid w:val="009A5DF6"/>
    <w:rsid w:val="009B0AA8"/>
    <w:rsid w:val="009B21F3"/>
    <w:rsid w:val="009B7600"/>
    <w:rsid w:val="009C3870"/>
    <w:rsid w:val="009C76AA"/>
    <w:rsid w:val="009E29D4"/>
    <w:rsid w:val="009F0DFD"/>
    <w:rsid w:val="009F4CAB"/>
    <w:rsid w:val="00A12DBF"/>
    <w:rsid w:val="00A15CC2"/>
    <w:rsid w:val="00A36958"/>
    <w:rsid w:val="00A44040"/>
    <w:rsid w:val="00A55F8D"/>
    <w:rsid w:val="00A65F9B"/>
    <w:rsid w:val="00A66DDB"/>
    <w:rsid w:val="00A75549"/>
    <w:rsid w:val="00A94ABD"/>
    <w:rsid w:val="00A969A8"/>
    <w:rsid w:val="00AA3473"/>
    <w:rsid w:val="00AB2B8C"/>
    <w:rsid w:val="00AD4417"/>
    <w:rsid w:val="00AD4748"/>
    <w:rsid w:val="00AD508F"/>
    <w:rsid w:val="00B062F7"/>
    <w:rsid w:val="00B0770E"/>
    <w:rsid w:val="00B169A1"/>
    <w:rsid w:val="00B2281D"/>
    <w:rsid w:val="00B26C6D"/>
    <w:rsid w:val="00B3220A"/>
    <w:rsid w:val="00B34240"/>
    <w:rsid w:val="00B4343C"/>
    <w:rsid w:val="00B44812"/>
    <w:rsid w:val="00B549B8"/>
    <w:rsid w:val="00B75A17"/>
    <w:rsid w:val="00BA3894"/>
    <w:rsid w:val="00BB520A"/>
    <w:rsid w:val="00BC2332"/>
    <w:rsid w:val="00BD4236"/>
    <w:rsid w:val="00BD4259"/>
    <w:rsid w:val="00BE3B8C"/>
    <w:rsid w:val="00BF011E"/>
    <w:rsid w:val="00BF0E13"/>
    <w:rsid w:val="00BF1AC6"/>
    <w:rsid w:val="00BF64F1"/>
    <w:rsid w:val="00C10DA0"/>
    <w:rsid w:val="00C373BD"/>
    <w:rsid w:val="00C40433"/>
    <w:rsid w:val="00C41A9F"/>
    <w:rsid w:val="00C53483"/>
    <w:rsid w:val="00C54463"/>
    <w:rsid w:val="00C86FB6"/>
    <w:rsid w:val="00C87B2E"/>
    <w:rsid w:val="00C915CE"/>
    <w:rsid w:val="00C92B96"/>
    <w:rsid w:val="00CA0994"/>
    <w:rsid w:val="00CA5367"/>
    <w:rsid w:val="00CC140D"/>
    <w:rsid w:val="00CD7377"/>
    <w:rsid w:val="00CE4CE1"/>
    <w:rsid w:val="00D005B6"/>
    <w:rsid w:val="00D10B59"/>
    <w:rsid w:val="00D10D23"/>
    <w:rsid w:val="00D1721C"/>
    <w:rsid w:val="00D2041E"/>
    <w:rsid w:val="00D3557E"/>
    <w:rsid w:val="00D42469"/>
    <w:rsid w:val="00D503FF"/>
    <w:rsid w:val="00D65071"/>
    <w:rsid w:val="00D87CEF"/>
    <w:rsid w:val="00D92205"/>
    <w:rsid w:val="00DA5DFD"/>
    <w:rsid w:val="00DC6DE7"/>
    <w:rsid w:val="00DE3639"/>
    <w:rsid w:val="00DE3BC6"/>
    <w:rsid w:val="00DF5877"/>
    <w:rsid w:val="00E0374C"/>
    <w:rsid w:val="00E17036"/>
    <w:rsid w:val="00E23F9F"/>
    <w:rsid w:val="00E32D2F"/>
    <w:rsid w:val="00E351D5"/>
    <w:rsid w:val="00E41661"/>
    <w:rsid w:val="00E41AB9"/>
    <w:rsid w:val="00E5494F"/>
    <w:rsid w:val="00E57B9F"/>
    <w:rsid w:val="00E62511"/>
    <w:rsid w:val="00E63D92"/>
    <w:rsid w:val="00E66354"/>
    <w:rsid w:val="00E82146"/>
    <w:rsid w:val="00E90FF4"/>
    <w:rsid w:val="00E97172"/>
    <w:rsid w:val="00ED44F2"/>
    <w:rsid w:val="00ED501E"/>
    <w:rsid w:val="00F01C74"/>
    <w:rsid w:val="00F029EB"/>
    <w:rsid w:val="00F1198F"/>
    <w:rsid w:val="00F1553A"/>
    <w:rsid w:val="00F16539"/>
    <w:rsid w:val="00F452A2"/>
    <w:rsid w:val="00F52978"/>
    <w:rsid w:val="00F65AF2"/>
    <w:rsid w:val="00F660BF"/>
    <w:rsid w:val="00F76334"/>
    <w:rsid w:val="00F80620"/>
    <w:rsid w:val="00F94ECE"/>
    <w:rsid w:val="00FC30C1"/>
    <w:rsid w:val="00FC496A"/>
    <w:rsid w:val="00FD5A42"/>
    <w:rsid w:val="00FD5EB3"/>
    <w:rsid w:val="00FF05EB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6BCD"/>
  <w15:docId w15:val="{09F98F23-08B0-4A4F-B904-2DC75DB3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A0C87"/>
    <w:pPr>
      <w:keepNext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D7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02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D7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A0C8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2">
    <w:name w:val="Body text (2)_"/>
    <w:link w:val="Bodytext20"/>
    <w:rsid w:val="008A0C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8A0C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A0C87"/>
    <w:pPr>
      <w:widowControl w:val="0"/>
      <w:shd w:val="clear" w:color="auto" w:fill="FFFFFF"/>
      <w:spacing w:before="120" w:after="720" w:line="302" w:lineRule="exact"/>
    </w:pPr>
    <w:rPr>
      <w:sz w:val="26"/>
      <w:szCs w:val="26"/>
    </w:rPr>
  </w:style>
  <w:style w:type="paragraph" w:customStyle="1" w:styleId="Bodytext40">
    <w:name w:val="Body text (4)"/>
    <w:basedOn w:val="Normal"/>
    <w:link w:val="Bodytext4"/>
    <w:rsid w:val="008A0C87"/>
    <w:pPr>
      <w:widowControl w:val="0"/>
      <w:shd w:val="clear" w:color="auto" w:fill="FFFFFF"/>
      <w:spacing w:before="120" w:line="446" w:lineRule="exact"/>
      <w:ind w:firstLine="600"/>
      <w:jc w:val="both"/>
    </w:pPr>
    <w:rPr>
      <w:b/>
      <w:bCs/>
      <w:sz w:val="26"/>
      <w:szCs w:val="26"/>
    </w:rPr>
  </w:style>
  <w:style w:type="character" w:customStyle="1" w:styleId="Heading1">
    <w:name w:val="Heading #1_"/>
    <w:link w:val="Heading10"/>
    <w:rsid w:val="00616C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MSReferenceSansSerif">
    <w:name w:val="Heading #1 + MS Reference Sans Serif"/>
    <w:aliases w:val="8 pt,Not Bold,Spacing 0 pt"/>
    <w:rsid w:val="00616CB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Bodytext29pt">
    <w:name w:val="Body text (2) + 9 pt"/>
    <w:rsid w:val="00616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paragraph" w:customStyle="1" w:styleId="Heading10">
    <w:name w:val="Heading #1"/>
    <w:basedOn w:val="Normal"/>
    <w:link w:val="Heading1"/>
    <w:rsid w:val="00616CB2"/>
    <w:pPr>
      <w:widowControl w:val="0"/>
      <w:shd w:val="clear" w:color="auto" w:fill="FFFFFF"/>
      <w:spacing w:line="446" w:lineRule="exact"/>
      <w:ind w:hanging="1680"/>
      <w:jc w:val="both"/>
      <w:outlineLvl w:val="0"/>
    </w:pPr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6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4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F418-AA55-4413-9B5A-2196BF32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Hue</cp:lastModifiedBy>
  <cp:revision>6</cp:revision>
  <cp:lastPrinted>2024-06-11T06:42:00Z</cp:lastPrinted>
  <dcterms:created xsi:type="dcterms:W3CDTF">2024-10-02T05:17:00Z</dcterms:created>
  <dcterms:modified xsi:type="dcterms:W3CDTF">2024-10-02T06:16:00Z</dcterms:modified>
</cp:coreProperties>
</file>