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7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98"/>
      </w:tblGrid>
      <w:tr w:rsidR="00697BF9" w:rsidTr="00A552A8">
        <w:trPr>
          <w:trHeight w:val="841"/>
        </w:trPr>
        <w:tc>
          <w:tcPr>
            <w:tcW w:w="4678" w:type="dxa"/>
          </w:tcPr>
          <w:p w:rsidR="00697BF9" w:rsidRPr="00A552A8" w:rsidRDefault="00A552A8" w:rsidP="00A552A8">
            <w:pPr>
              <w:rPr>
                <w:rFonts w:ascii="Times New Roman" w:hAnsi="Times New Roman" w:cs="Times New Roman"/>
                <w:sz w:val="24"/>
                <w:szCs w:val="24"/>
              </w:rPr>
            </w:pPr>
            <w:r>
              <w:rPr>
                <w:rFonts w:ascii="Times New Roman" w:hAnsi="Times New Roman" w:cs="Times New Roman"/>
                <w:sz w:val="24"/>
                <w:szCs w:val="24"/>
                <w:lang w:val="en-US"/>
              </w:rPr>
              <w:t xml:space="preserve">     </w:t>
            </w:r>
            <w:r w:rsidR="00697BF9" w:rsidRPr="00A552A8">
              <w:rPr>
                <w:rFonts w:ascii="Times New Roman" w:hAnsi="Times New Roman" w:cs="Times New Roman"/>
                <w:sz w:val="24"/>
                <w:szCs w:val="24"/>
              </w:rPr>
              <w:t>PHÒNG GD&amp;ĐT TX BUÔN HỒ</w:t>
            </w:r>
          </w:p>
          <w:p w:rsidR="00697BF9" w:rsidRPr="00A552A8" w:rsidRDefault="00697BF9" w:rsidP="00A552A8">
            <w:pPr>
              <w:rPr>
                <w:rFonts w:ascii="Times New Roman" w:hAnsi="Times New Roman" w:cs="Times New Roman"/>
                <w:sz w:val="24"/>
                <w:szCs w:val="24"/>
              </w:rPr>
            </w:pPr>
            <w:r w:rsidRPr="00A552A8">
              <w:rPr>
                <w:rFonts w:ascii="Times New Roman" w:hAnsi="Times New Roman" w:cs="Times New Roman"/>
                <w:b/>
                <w:sz w:val="24"/>
                <w:szCs w:val="24"/>
              </w:rPr>
              <w:t xml:space="preserve">TRƯỜNG THCS </w:t>
            </w:r>
            <w:r w:rsidR="00757AF4" w:rsidRPr="00A552A8">
              <w:rPr>
                <w:rFonts w:ascii="Times New Roman" w:hAnsi="Times New Roman" w:cs="Times New Roman"/>
                <w:b/>
                <w:sz w:val="24"/>
                <w:szCs w:val="24"/>
              </w:rPr>
              <w:t>ĐINH TIÊN HOÀNG</w:t>
            </w:r>
          </w:p>
          <w:p w:rsidR="00697BF9" w:rsidRDefault="00A552A8" w:rsidP="00697BF9">
            <w:pPr>
              <w:tabs>
                <w:tab w:val="left" w:pos="1590"/>
              </w:tabs>
              <w:jc w:val="center"/>
              <w:rPr>
                <w:rFonts w:ascii="Times New Roman" w:hAnsi="Times New Roman" w:cs="Times New Roman"/>
                <w:sz w:val="26"/>
                <w:szCs w:val="24"/>
              </w:rPr>
            </w:pPr>
            <w:r>
              <w:rPr>
                <w:rFonts w:ascii="Times New Roman" w:hAnsi="Times New Roman" w:cs="Times New Roman"/>
                <w:noProof/>
                <w:sz w:val="26"/>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710565</wp:posOffset>
                      </wp:positionH>
                      <wp:positionV relativeFrom="paragraph">
                        <wp:posOffset>62865</wp:posOffset>
                      </wp:positionV>
                      <wp:extent cx="1095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C023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95pt,4.95pt" to="14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c2tgEAALcDAAAOAAAAZHJzL2Uyb0RvYy54bWysU02P0zAQvSPxHyzfadJll4+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" strokecolor="black [3040]"/>
                  </w:pict>
                </mc:Fallback>
              </mc:AlternateContent>
            </w:r>
          </w:p>
          <w:p w:rsidR="00697BF9" w:rsidRPr="00697BF9" w:rsidRDefault="00697BF9" w:rsidP="00B63D0A">
            <w:pPr>
              <w:tabs>
                <w:tab w:val="left" w:pos="1590"/>
              </w:tabs>
              <w:jc w:val="center"/>
              <w:rPr>
                <w:rFonts w:ascii="Times New Roman" w:hAnsi="Times New Roman" w:cs="Times New Roman"/>
                <w:sz w:val="26"/>
                <w:szCs w:val="24"/>
              </w:rPr>
            </w:pPr>
            <w:r>
              <w:rPr>
                <w:rFonts w:ascii="Times New Roman" w:hAnsi="Times New Roman" w:cs="Times New Roman"/>
                <w:sz w:val="26"/>
                <w:szCs w:val="24"/>
              </w:rPr>
              <w:t>Số</w:t>
            </w:r>
            <w:r w:rsidR="00537294">
              <w:rPr>
                <w:rFonts w:ascii="Times New Roman" w:hAnsi="Times New Roman" w:cs="Times New Roman"/>
                <w:sz w:val="26"/>
                <w:szCs w:val="24"/>
              </w:rPr>
              <w:t xml:space="preserve">:    </w:t>
            </w:r>
            <w:r>
              <w:rPr>
                <w:rFonts w:ascii="Times New Roman" w:hAnsi="Times New Roman" w:cs="Times New Roman"/>
                <w:sz w:val="26"/>
                <w:szCs w:val="24"/>
              </w:rPr>
              <w:t>/</w:t>
            </w:r>
            <w:r w:rsidR="00B8475F">
              <w:rPr>
                <w:rFonts w:ascii="Times New Roman" w:hAnsi="Times New Roman" w:cs="Times New Roman"/>
                <w:sz w:val="26"/>
                <w:szCs w:val="24"/>
              </w:rPr>
              <w:t>KHPC-ĐTH</w:t>
            </w:r>
          </w:p>
        </w:tc>
        <w:tc>
          <w:tcPr>
            <w:tcW w:w="5898" w:type="dxa"/>
          </w:tcPr>
          <w:p w:rsidR="00697BF9" w:rsidRPr="00A552A8" w:rsidRDefault="00697BF9" w:rsidP="00697BF9">
            <w:pPr>
              <w:jc w:val="center"/>
              <w:rPr>
                <w:rFonts w:ascii="Times New Roman" w:hAnsi="Times New Roman" w:cs="Times New Roman"/>
                <w:sz w:val="24"/>
                <w:szCs w:val="24"/>
              </w:rPr>
            </w:pPr>
            <w:r w:rsidRPr="00A552A8">
              <w:rPr>
                <w:rFonts w:ascii="Times New Roman" w:hAnsi="Times New Roman" w:cs="Times New Roman"/>
                <w:b/>
                <w:sz w:val="24"/>
                <w:szCs w:val="24"/>
              </w:rPr>
              <w:t>CỘNG HÒA XÃ HỘI CHỦ NGHĨA VIỆT NAM</w:t>
            </w:r>
          </w:p>
          <w:p w:rsidR="00697BF9" w:rsidRPr="00A552A8" w:rsidRDefault="00697BF9" w:rsidP="00697BF9">
            <w:pPr>
              <w:jc w:val="center"/>
              <w:rPr>
                <w:rFonts w:ascii="Times New Roman" w:hAnsi="Times New Roman" w:cs="Times New Roman"/>
                <w:b/>
                <w:sz w:val="26"/>
                <w:szCs w:val="26"/>
              </w:rPr>
            </w:pPr>
            <w:r w:rsidRPr="00A552A8">
              <w:rPr>
                <w:rFonts w:ascii="Times New Roman" w:hAnsi="Times New Roman" w:cs="Times New Roman"/>
                <w:b/>
                <w:sz w:val="26"/>
                <w:szCs w:val="26"/>
              </w:rPr>
              <w:t>Độc lập – Tự do – Hạnh phúc</w:t>
            </w:r>
          </w:p>
          <w:p w:rsidR="00697BF9" w:rsidRDefault="00C926AF" w:rsidP="00697BF9">
            <w:pPr>
              <w:jc w:val="center"/>
              <w:rPr>
                <w:rFonts w:ascii="Times New Roman" w:hAnsi="Times New Roman" w:cs="Times New Roman"/>
                <w:b/>
                <w:sz w:val="26"/>
                <w:szCs w:val="24"/>
              </w:rPr>
            </w:pPr>
            <w:r>
              <w:rPr>
                <w:rFonts w:ascii="Times New Roman" w:hAnsi="Times New Roman" w:cs="Times New Roman"/>
                <w:b/>
                <w:noProof/>
                <w:sz w:val="26"/>
                <w:szCs w:val="24"/>
                <w:lang w:val="en-US" w:eastAsia="en-US"/>
              </w:rPr>
              <mc:AlternateContent>
                <mc:Choice Requires="wps">
                  <w:drawing>
                    <wp:anchor distT="0" distB="0" distL="114300" distR="114300" simplePos="0" relativeHeight="251659776" behindDoc="0" locked="0" layoutInCell="1" allowOverlap="1">
                      <wp:simplePos x="0" y="0"/>
                      <wp:positionH relativeFrom="column">
                        <wp:posOffset>855345</wp:posOffset>
                      </wp:positionH>
                      <wp:positionV relativeFrom="paragraph">
                        <wp:posOffset>16510</wp:posOffset>
                      </wp:positionV>
                      <wp:extent cx="1924050" cy="0"/>
                      <wp:effectExtent l="7620" t="6985" r="1143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CD202" id="_x0000_t32" coordsize="21600,21600" o:spt="32" o:oned="t" path="m,l21600,21600e" filled="f">
                      <v:path arrowok="t" fillok="f" o:connecttype="none"/>
                      <o:lock v:ext="edit" shapetype="t"/>
                    </v:shapetype>
                    <v:shape id="AutoShape 5" o:spid="_x0000_s1026" type="#_x0000_t32" style="position:absolute;margin-left:67.35pt;margin-top:1.3pt;width:15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9x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"/>
                  </w:pict>
                </mc:Fallback>
              </mc:AlternateContent>
            </w:r>
          </w:p>
          <w:p w:rsidR="00697BF9" w:rsidRPr="00537294" w:rsidRDefault="00757AF4" w:rsidP="00537294">
            <w:pPr>
              <w:jc w:val="center"/>
              <w:rPr>
                <w:rFonts w:ascii="Times New Roman" w:hAnsi="Times New Roman" w:cs="Times New Roman"/>
                <w:sz w:val="26"/>
                <w:szCs w:val="24"/>
                <w:lang w:val="en-US"/>
              </w:rPr>
            </w:pPr>
            <w:r>
              <w:rPr>
                <w:rFonts w:ascii="Times New Roman" w:hAnsi="Times New Roman" w:cs="Times New Roman"/>
                <w:i/>
                <w:sz w:val="26"/>
                <w:szCs w:val="24"/>
              </w:rPr>
              <w:t>Bình Tân</w:t>
            </w:r>
            <w:r w:rsidR="00697BF9" w:rsidRPr="00F835CD">
              <w:rPr>
                <w:rFonts w:ascii="Times New Roman" w:hAnsi="Times New Roman" w:cs="Times New Roman"/>
                <w:i/>
                <w:sz w:val="26"/>
                <w:szCs w:val="24"/>
              </w:rPr>
              <w:t>, ngày</w:t>
            </w:r>
            <w:r w:rsidR="001576E3">
              <w:rPr>
                <w:rFonts w:ascii="Times New Roman" w:hAnsi="Times New Roman" w:cs="Times New Roman"/>
                <w:i/>
                <w:sz w:val="26"/>
                <w:szCs w:val="24"/>
              </w:rPr>
              <w:t xml:space="preserve"> </w:t>
            </w:r>
            <w:r w:rsidR="001576E3">
              <w:rPr>
                <w:rFonts w:ascii="Times New Roman" w:hAnsi="Times New Roman" w:cs="Times New Roman"/>
                <w:i/>
                <w:sz w:val="26"/>
                <w:szCs w:val="24"/>
                <w:lang w:val="en-US"/>
              </w:rPr>
              <w:t>16</w:t>
            </w:r>
            <w:r w:rsidR="00537294">
              <w:rPr>
                <w:rFonts w:ascii="Times New Roman" w:hAnsi="Times New Roman" w:cs="Times New Roman"/>
                <w:i/>
                <w:sz w:val="26"/>
                <w:szCs w:val="24"/>
                <w:lang w:val="en-US"/>
              </w:rPr>
              <w:t xml:space="preserve"> </w:t>
            </w:r>
            <w:r w:rsidR="00697BF9" w:rsidRPr="00F835CD">
              <w:rPr>
                <w:rFonts w:ascii="Times New Roman" w:hAnsi="Times New Roman" w:cs="Times New Roman"/>
                <w:i/>
                <w:sz w:val="26"/>
                <w:szCs w:val="24"/>
              </w:rPr>
              <w:t xml:space="preserve">tháng </w:t>
            </w:r>
            <w:r w:rsidR="00537294">
              <w:rPr>
                <w:rFonts w:ascii="Times New Roman" w:hAnsi="Times New Roman" w:cs="Times New Roman"/>
                <w:i/>
                <w:sz w:val="26"/>
                <w:szCs w:val="24"/>
                <w:lang w:val="en-US"/>
              </w:rPr>
              <w:t xml:space="preserve"> </w:t>
            </w:r>
            <w:r w:rsidR="001576E3">
              <w:rPr>
                <w:rFonts w:ascii="Times New Roman" w:hAnsi="Times New Roman" w:cs="Times New Roman"/>
                <w:i/>
                <w:sz w:val="26"/>
                <w:szCs w:val="24"/>
                <w:lang w:val="en-US"/>
              </w:rPr>
              <w:t>9</w:t>
            </w:r>
            <w:r w:rsidR="00697BF9" w:rsidRPr="00F835CD">
              <w:rPr>
                <w:rFonts w:ascii="Times New Roman" w:hAnsi="Times New Roman" w:cs="Times New Roman"/>
                <w:i/>
                <w:sz w:val="26"/>
                <w:szCs w:val="24"/>
              </w:rPr>
              <w:t xml:space="preserve"> năm </w:t>
            </w:r>
            <w:r w:rsidR="00697BF9" w:rsidRPr="00C649C8">
              <w:rPr>
                <w:rFonts w:ascii="Times New Roman" w:hAnsi="Times New Roman" w:cs="Times New Roman"/>
                <w:i/>
                <w:color w:val="FF0000"/>
                <w:sz w:val="26"/>
                <w:szCs w:val="24"/>
              </w:rPr>
              <w:t>20</w:t>
            </w:r>
            <w:r w:rsidR="00537294">
              <w:rPr>
                <w:rFonts w:ascii="Times New Roman" w:hAnsi="Times New Roman" w:cs="Times New Roman"/>
                <w:i/>
                <w:color w:val="FF0000"/>
                <w:sz w:val="26"/>
                <w:szCs w:val="24"/>
                <w:lang w:val="en-US"/>
              </w:rPr>
              <w:t>21</w:t>
            </w:r>
          </w:p>
        </w:tc>
      </w:tr>
    </w:tbl>
    <w:p w:rsidR="00697BF9" w:rsidRDefault="00697BF9" w:rsidP="00E00386">
      <w:pPr>
        <w:spacing w:after="0"/>
        <w:rPr>
          <w:rFonts w:ascii="Times New Roman" w:hAnsi="Times New Roman" w:cs="Times New Roman"/>
          <w:sz w:val="26"/>
          <w:szCs w:val="24"/>
        </w:rPr>
      </w:pPr>
    </w:p>
    <w:p w:rsidR="00676EBB" w:rsidRPr="00F835CD" w:rsidRDefault="009425C4" w:rsidP="00697BF9">
      <w:pPr>
        <w:spacing w:after="0"/>
        <w:jc w:val="center"/>
        <w:rPr>
          <w:rFonts w:ascii="Times New Roman" w:hAnsi="Times New Roman" w:cs="Times New Roman"/>
          <w:b/>
          <w:sz w:val="30"/>
          <w:szCs w:val="24"/>
        </w:rPr>
      </w:pPr>
      <w:r w:rsidRPr="00F835CD">
        <w:rPr>
          <w:rFonts w:ascii="Times New Roman" w:hAnsi="Times New Roman" w:cs="Times New Roman"/>
          <w:b/>
          <w:sz w:val="30"/>
          <w:szCs w:val="24"/>
        </w:rPr>
        <w:t>KẾ HOẠCH</w:t>
      </w:r>
    </w:p>
    <w:p w:rsidR="009425C4" w:rsidRPr="00537294" w:rsidRDefault="009425C4" w:rsidP="00592EF7">
      <w:pPr>
        <w:spacing w:after="0"/>
        <w:jc w:val="center"/>
        <w:rPr>
          <w:rFonts w:ascii="Times New Roman" w:hAnsi="Times New Roman" w:cs="Times New Roman"/>
          <w:b/>
          <w:color w:val="FF0000"/>
          <w:sz w:val="30"/>
          <w:szCs w:val="24"/>
          <w:lang w:val="en-US"/>
        </w:rPr>
      </w:pPr>
      <w:r w:rsidRPr="00F835CD">
        <w:rPr>
          <w:rFonts w:ascii="Times New Roman" w:hAnsi="Times New Roman" w:cs="Times New Roman"/>
          <w:b/>
          <w:sz w:val="30"/>
          <w:szCs w:val="24"/>
        </w:rPr>
        <w:t>V/v phối hợp tổ chức Tuần lễ hưởng ứng học tập suốt đời</w:t>
      </w:r>
      <w:r w:rsidR="00342B1C">
        <w:rPr>
          <w:rFonts w:ascii="Times New Roman" w:hAnsi="Times New Roman" w:cs="Times New Roman"/>
          <w:b/>
          <w:sz w:val="30"/>
          <w:szCs w:val="24"/>
        </w:rPr>
        <w:t xml:space="preserve"> </w:t>
      </w:r>
      <w:r w:rsidRPr="00F835CD">
        <w:rPr>
          <w:rFonts w:ascii="Times New Roman" w:hAnsi="Times New Roman" w:cs="Times New Roman"/>
          <w:b/>
          <w:sz w:val="30"/>
          <w:szCs w:val="24"/>
        </w:rPr>
        <w:t xml:space="preserve">năm </w:t>
      </w:r>
      <w:r w:rsidR="00435CA1" w:rsidRPr="00C649C8">
        <w:rPr>
          <w:rFonts w:ascii="Times New Roman" w:hAnsi="Times New Roman" w:cs="Times New Roman"/>
          <w:b/>
          <w:color w:val="FF0000"/>
          <w:sz w:val="30"/>
          <w:szCs w:val="24"/>
        </w:rPr>
        <w:t>20</w:t>
      </w:r>
      <w:r w:rsidR="00537294">
        <w:rPr>
          <w:rFonts w:ascii="Times New Roman" w:hAnsi="Times New Roman" w:cs="Times New Roman"/>
          <w:b/>
          <w:color w:val="FF0000"/>
          <w:sz w:val="30"/>
          <w:szCs w:val="24"/>
          <w:lang w:val="en-US"/>
        </w:rPr>
        <w:t>21</w:t>
      </w:r>
    </w:p>
    <w:p w:rsidR="009425C4" w:rsidRDefault="00C926AF" w:rsidP="00E00386">
      <w:pPr>
        <w:spacing w:after="0"/>
        <w:rPr>
          <w:rFonts w:ascii="Times New Roman" w:hAnsi="Times New Roman" w:cs="Times New Roman"/>
          <w:sz w:val="26"/>
          <w:szCs w:val="24"/>
        </w:rPr>
      </w:pPr>
      <w:r>
        <w:rPr>
          <w:rFonts w:ascii="Times New Roman" w:hAnsi="Times New Roman" w:cs="Times New Roman"/>
          <w:b/>
          <w:noProof/>
          <w:sz w:val="26"/>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8255</wp:posOffset>
                </wp:positionV>
                <wp:extent cx="1924050" cy="0"/>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5ABF3" id="AutoShape 6" o:spid="_x0000_s1026" type="#_x0000_t32" style="position:absolute;margin-left:147.45pt;margin-top:.6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o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bTP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"/>
            </w:pict>
          </mc:Fallback>
        </mc:AlternateContent>
      </w:r>
    </w:p>
    <w:p w:rsidR="009425C4" w:rsidRPr="007E5F15" w:rsidRDefault="009425C4" w:rsidP="001D47D0">
      <w:pPr>
        <w:spacing w:after="0"/>
        <w:ind w:firstLine="709"/>
        <w:jc w:val="both"/>
        <w:rPr>
          <w:rFonts w:ascii="Times New Roman" w:hAnsi="Times New Roman" w:cs="Times New Roman"/>
          <w:i/>
          <w:color w:val="FF0000"/>
          <w:sz w:val="28"/>
          <w:szCs w:val="28"/>
        </w:rPr>
      </w:pPr>
      <w:r w:rsidRPr="007E5F15">
        <w:rPr>
          <w:rFonts w:ascii="Times New Roman" w:hAnsi="Times New Roman" w:cs="Times New Roman"/>
          <w:i/>
          <w:sz w:val="28"/>
          <w:szCs w:val="28"/>
        </w:rPr>
        <w:t xml:space="preserve">Căn cứ </w:t>
      </w:r>
      <w:r w:rsidR="007F2608" w:rsidRPr="007E5F15">
        <w:rPr>
          <w:rFonts w:ascii="Times New Roman" w:hAnsi="Times New Roman" w:cs="Times New Roman"/>
          <w:i/>
          <w:sz w:val="28"/>
          <w:szCs w:val="28"/>
        </w:rPr>
        <w:t>hướng dẫn của phòng Giáo dục và Đào tạo thị xã Buôn Hồ</w:t>
      </w:r>
      <w:r w:rsidR="00342C1A" w:rsidRPr="007E5F15">
        <w:rPr>
          <w:rFonts w:ascii="Times New Roman" w:hAnsi="Times New Roman" w:cs="Times New Roman"/>
          <w:i/>
          <w:sz w:val="28"/>
          <w:szCs w:val="28"/>
        </w:rPr>
        <w:t xml:space="preserve"> </w:t>
      </w:r>
      <w:r w:rsidR="000114A1" w:rsidRPr="007E5F15">
        <w:rPr>
          <w:rFonts w:ascii="Times New Roman" w:hAnsi="Times New Roman" w:cs="Times New Roman"/>
          <w:i/>
          <w:sz w:val="28"/>
          <w:szCs w:val="28"/>
          <w:lang w:val="en-US"/>
        </w:rPr>
        <w:t>về việc</w:t>
      </w:r>
      <w:r w:rsidR="00342C1A" w:rsidRPr="007E5F15">
        <w:rPr>
          <w:rFonts w:ascii="Times New Roman" w:hAnsi="Times New Roman" w:cs="Times New Roman"/>
          <w:i/>
          <w:sz w:val="28"/>
          <w:szCs w:val="28"/>
        </w:rPr>
        <w:t xml:space="preserve"> tổ chức Tuần lễ hưởng ứng học tập suốt </w:t>
      </w:r>
      <w:r w:rsidR="00342C1A" w:rsidRPr="007E5F15">
        <w:rPr>
          <w:rFonts w:ascii="Times New Roman" w:hAnsi="Times New Roman" w:cs="Times New Roman"/>
          <w:i/>
          <w:color w:val="FF0000"/>
          <w:sz w:val="28"/>
          <w:szCs w:val="28"/>
        </w:rPr>
        <w:t>đời năm 20</w:t>
      </w:r>
      <w:r w:rsidR="00DD0156" w:rsidRPr="007E5F15">
        <w:rPr>
          <w:rFonts w:ascii="Times New Roman" w:hAnsi="Times New Roman" w:cs="Times New Roman"/>
          <w:i/>
          <w:color w:val="FF0000"/>
          <w:sz w:val="28"/>
          <w:szCs w:val="28"/>
          <w:lang w:val="en-US"/>
        </w:rPr>
        <w:t>21</w:t>
      </w:r>
      <w:r w:rsidR="00342C1A" w:rsidRPr="007E5F15">
        <w:rPr>
          <w:rFonts w:ascii="Times New Roman" w:hAnsi="Times New Roman" w:cs="Times New Roman"/>
          <w:i/>
          <w:color w:val="FF0000"/>
          <w:sz w:val="28"/>
          <w:szCs w:val="28"/>
        </w:rPr>
        <w:t>.</w:t>
      </w:r>
    </w:p>
    <w:p w:rsidR="00342C1A" w:rsidRPr="00F835CD" w:rsidRDefault="00342B1C" w:rsidP="001D47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Trường THCS </w:t>
      </w:r>
      <w:r w:rsidR="00757AF4">
        <w:rPr>
          <w:rFonts w:ascii="Times New Roman" w:hAnsi="Times New Roman" w:cs="Times New Roman"/>
          <w:sz w:val="28"/>
          <w:szCs w:val="28"/>
        </w:rPr>
        <w:t xml:space="preserve">Đinh Tiên Hoàng </w:t>
      </w:r>
      <w:r w:rsidR="00342C1A" w:rsidRPr="00F835CD">
        <w:rPr>
          <w:rFonts w:ascii="Times New Roman" w:hAnsi="Times New Roman" w:cs="Times New Roman"/>
          <w:sz w:val="28"/>
          <w:szCs w:val="28"/>
        </w:rPr>
        <w:t xml:space="preserve">phối hợp với Ban chỉ đạo PCGD-XMC </w:t>
      </w:r>
      <w:r w:rsidR="00327DDA">
        <w:rPr>
          <w:rFonts w:ascii="Times New Roman" w:hAnsi="Times New Roman" w:cs="Times New Roman"/>
          <w:sz w:val="28"/>
          <w:szCs w:val="28"/>
        </w:rPr>
        <w:t xml:space="preserve">Phường </w:t>
      </w:r>
      <w:r w:rsidR="00DD0156">
        <w:rPr>
          <w:rFonts w:ascii="Times New Roman" w:hAnsi="Times New Roman" w:cs="Times New Roman"/>
          <w:sz w:val="28"/>
          <w:szCs w:val="28"/>
          <w:lang w:val="en-US"/>
        </w:rPr>
        <w:t>Bình Tân</w:t>
      </w:r>
      <w:r w:rsidR="00342C1A" w:rsidRPr="00F835CD">
        <w:rPr>
          <w:rFonts w:ascii="Times New Roman" w:hAnsi="Times New Roman" w:cs="Times New Roman"/>
          <w:sz w:val="28"/>
          <w:szCs w:val="28"/>
        </w:rPr>
        <w:t xml:space="preserve"> triển khai kế hoạch tổ chức Tuần lễ hưởng ứng học tập suốt đời năm </w:t>
      </w:r>
      <w:r w:rsidR="00435CA1">
        <w:rPr>
          <w:rFonts w:ascii="Times New Roman" w:hAnsi="Times New Roman" w:cs="Times New Roman"/>
          <w:sz w:val="28"/>
          <w:szCs w:val="28"/>
        </w:rPr>
        <w:t>20</w:t>
      </w:r>
      <w:r w:rsidR="00DD0156">
        <w:rPr>
          <w:rFonts w:ascii="Times New Roman" w:hAnsi="Times New Roman" w:cs="Times New Roman"/>
          <w:sz w:val="28"/>
          <w:szCs w:val="28"/>
          <w:lang w:val="en-US"/>
        </w:rPr>
        <w:t>21</w:t>
      </w:r>
      <w:r w:rsidR="00342C1A" w:rsidRPr="00F835CD">
        <w:rPr>
          <w:rFonts w:ascii="Times New Roman" w:hAnsi="Times New Roman" w:cs="Times New Roman"/>
          <w:sz w:val="28"/>
          <w:szCs w:val="28"/>
        </w:rPr>
        <w:t xml:space="preserve"> như sau:</w:t>
      </w:r>
    </w:p>
    <w:p w:rsidR="00F835CD" w:rsidRPr="00F835CD" w:rsidRDefault="00F835CD" w:rsidP="001D47D0">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1. Mục đích, yêu cầu</w:t>
      </w:r>
    </w:p>
    <w:p w:rsidR="00592EF7" w:rsidRDefault="00592EF7" w:rsidP="001D47D0">
      <w:pPr>
        <w:spacing w:after="0"/>
        <w:ind w:firstLine="709"/>
        <w:jc w:val="both"/>
        <w:rPr>
          <w:rFonts w:ascii="Times New Roman" w:hAnsi="Times New Roman" w:cs="Times New Roman"/>
          <w:sz w:val="28"/>
          <w:szCs w:val="28"/>
        </w:rPr>
      </w:pPr>
      <w:r w:rsidRPr="00592EF7">
        <w:rPr>
          <w:rFonts w:ascii="Times New Roman" w:hAnsi="Times New Roman" w:cs="Times New Roman"/>
          <w:sz w:val="28"/>
          <w:szCs w:val="28"/>
        </w:rPr>
        <w:t>- Nhằm tiếp tục nâng cao nhận thức cho các tầng lớp nhân dân về vai trò, ý nghĩa và tầm quan trọng của học tập suốt đời và xây dựng xã hội học tập, đồng thời nâng cao năng lực cung ứng giáo dục của các cơ sở giáo dục và các thiết chế giáo dục ngoài nhà trường trong việc đáp ứng nhu cầu học tập của người dân.</w:t>
      </w:r>
    </w:p>
    <w:p w:rsidR="00592EF7" w:rsidRPr="00592EF7" w:rsidRDefault="00592EF7" w:rsidP="001D47D0">
      <w:pPr>
        <w:spacing w:after="0"/>
        <w:ind w:firstLine="709"/>
        <w:jc w:val="both"/>
        <w:rPr>
          <w:rFonts w:ascii="Times New Roman" w:hAnsi="Times New Roman" w:cs="Times New Roman"/>
          <w:sz w:val="28"/>
          <w:szCs w:val="28"/>
        </w:rPr>
      </w:pPr>
      <w:r w:rsidRPr="00592EF7">
        <w:rPr>
          <w:rFonts w:ascii="Times New Roman" w:hAnsi="Times New Roman" w:cs="Times New Roman"/>
          <w:sz w:val="28"/>
          <w:szCs w:val="28"/>
        </w:rPr>
        <w:t>- Việc tổ chức Tuần lễ phải đảm bảo thiết thực, hiệu quả, nhằm thu hút sự quan tâm và tham gia tích cực của các cấp, các ngành, các tổ chức, đoàn thể, các lực lượng xã hội; qua đó khuyến khích người dân chủ động học thường xuyên, liên tục và suốt đời, hướng tới xây dựng một xã hội học tập.</w:t>
      </w:r>
    </w:p>
    <w:p w:rsidR="00F835CD" w:rsidRPr="00F835CD" w:rsidRDefault="00F835CD" w:rsidP="001D47D0">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2. Chủ đề</w:t>
      </w:r>
    </w:p>
    <w:p w:rsidR="006D1435" w:rsidRPr="006D1435" w:rsidRDefault="003C11A0" w:rsidP="001D47D0">
      <w:pPr>
        <w:spacing w:after="0"/>
        <w:ind w:firstLine="709"/>
        <w:jc w:val="both"/>
        <w:rPr>
          <w:rFonts w:ascii="Times New Roman" w:hAnsi="Times New Roman" w:cs="Times New Roman"/>
          <w:b/>
          <w:sz w:val="28"/>
          <w:szCs w:val="28"/>
        </w:rPr>
      </w:pPr>
      <w:r>
        <w:rPr>
          <w:rFonts w:ascii="Times New Roman" w:hAnsi="Times New Roman" w:cs="Times New Roman"/>
          <w:sz w:val="28"/>
          <w:szCs w:val="28"/>
        </w:rPr>
        <w:t>Chủ đề lựa chọn của Tuần lễ</w:t>
      </w:r>
      <w:r w:rsidR="00B67D56">
        <w:rPr>
          <w:rFonts w:ascii="Times New Roman" w:hAnsi="Times New Roman" w:cs="Times New Roman"/>
          <w:sz w:val="28"/>
          <w:szCs w:val="28"/>
        </w:rPr>
        <w:t xml:space="preserve">: </w:t>
      </w:r>
      <w:r w:rsidR="006D1435" w:rsidRPr="006D1435">
        <w:rPr>
          <w:rFonts w:ascii="Times New Roman" w:hAnsi="Times New Roman" w:cs="Times New Roman"/>
          <w:b/>
          <w:sz w:val="28"/>
          <w:szCs w:val="28"/>
        </w:rPr>
        <w:t xml:space="preserve">“Học ở trường, học ở sách vở, học lẫn nhau và học nhân dân” </w:t>
      </w:r>
    </w:p>
    <w:p w:rsidR="00F835CD" w:rsidRPr="00F835CD" w:rsidRDefault="00F835CD" w:rsidP="001D47D0">
      <w:pPr>
        <w:spacing w:after="0"/>
        <w:ind w:firstLine="709"/>
        <w:jc w:val="both"/>
        <w:rPr>
          <w:rFonts w:ascii="Times New Roman" w:hAnsi="Times New Roman" w:cs="Times New Roman"/>
          <w:sz w:val="28"/>
          <w:szCs w:val="28"/>
        </w:rPr>
      </w:pPr>
      <w:r w:rsidRPr="00F835CD">
        <w:rPr>
          <w:rFonts w:ascii="Times New Roman" w:hAnsi="Times New Roman" w:cs="Times New Roman"/>
          <w:b/>
          <w:sz w:val="28"/>
          <w:szCs w:val="28"/>
        </w:rPr>
        <w:t>3. Thời gian</w:t>
      </w:r>
      <w:r w:rsidR="00506EF6">
        <w:rPr>
          <w:rFonts w:ascii="Times New Roman" w:hAnsi="Times New Roman" w:cs="Times New Roman"/>
          <w:b/>
          <w:sz w:val="28"/>
          <w:szCs w:val="28"/>
        </w:rPr>
        <w:t>, địa điểm, t</w:t>
      </w:r>
      <w:r w:rsidR="00AF3BF3">
        <w:rPr>
          <w:rFonts w:ascii="Times New Roman" w:hAnsi="Times New Roman" w:cs="Times New Roman"/>
          <w:b/>
          <w:sz w:val="28"/>
          <w:szCs w:val="28"/>
        </w:rPr>
        <w:t>hành phần</w:t>
      </w:r>
    </w:p>
    <w:p w:rsidR="001A6747" w:rsidRDefault="001A6747" w:rsidP="001D47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Thời gian: Lúc 7 giờ 30 phút ngày </w:t>
      </w:r>
      <w:r w:rsidRPr="00C649C8">
        <w:rPr>
          <w:rFonts w:ascii="Times New Roman" w:hAnsi="Times New Roman" w:cs="Times New Roman"/>
          <w:color w:val="FF0000"/>
          <w:sz w:val="28"/>
          <w:szCs w:val="28"/>
        </w:rPr>
        <w:t>0</w:t>
      </w:r>
      <w:r w:rsidR="00BE0326">
        <w:rPr>
          <w:rFonts w:ascii="Times New Roman" w:hAnsi="Times New Roman" w:cs="Times New Roman"/>
          <w:color w:val="FF0000"/>
          <w:sz w:val="28"/>
          <w:szCs w:val="28"/>
        </w:rPr>
        <w:t>1</w:t>
      </w:r>
      <w:r w:rsidRPr="00C649C8">
        <w:rPr>
          <w:rFonts w:ascii="Times New Roman" w:hAnsi="Times New Roman" w:cs="Times New Roman"/>
          <w:color w:val="FF0000"/>
          <w:sz w:val="28"/>
          <w:szCs w:val="28"/>
        </w:rPr>
        <w:t xml:space="preserve"> tháng 10 năm </w:t>
      </w:r>
      <w:r w:rsidR="00435CA1" w:rsidRPr="00C649C8">
        <w:rPr>
          <w:rFonts w:ascii="Times New Roman" w:hAnsi="Times New Roman" w:cs="Times New Roman"/>
          <w:color w:val="FF0000"/>
          <w:sz w:val="28"/>
          <w:szCs w:val="28"/>
        </w:rPr>
        <w:t>20</w:t>
      </w:r>
      <w:r w:rsidR="00BE0326">
        <w:rPr>
          <w:rFonts w:ascii="Times New Roman" w:hAnsi="Times New Roman" w:cs="Times New Roman"/>
          <w:color w:val="FF0000"/>
          <w:sz w:val="28"/>
          <w:szCs w:val="28"/>
          <w:lang w:val="en-US"/>
        </w:rPr>
        <w:t>21</w:t>
      </w:r>
      <w:r w:rsidRPr="00C649C8">
        <w:rPr>
          <w:rFonts w:ascii="Times New Roman" w:hAnsi="Times New Roman" w:cs="Times New Roman"/>
          <w:color w:val="FF0000"/>
          <w:sz w:val="28"/>
          <w:szCs w:val="28"/>
        </w:rPr>
        <w:t>.</w:t>
      </w:r>
    </w:p>
    <w:p w:rsidR="001A6747" w:rsidRDefault="001A6747" w:rsidP="001D47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Địa điểm: Tại </w:t>
      </w:r>
      <w:r w:rsidR="00C029EA">
        <w:rPr>
          <w:rFonts w:ascii="Times New Roman" w:hAnsi="Times New Roman" w:cs="Times New Roman"/>
          <w:sz w:val="28"/>
          <w:szCs w:val="28"/>
        </w:rPr>
        <w:t>Hội trường UBND</w:t>
      </w:r>
      <w:r>
        <w:rPr>
          <w:rFonts w:ascii="Times New Roman" w:hAnsi="Times New Roman" w:cs="Times New Roman"/>
          <w:sz w:val="28"/>
          <w:szCs w:val="28"/>
        </w:rPr>
        <w:t xml:space="preserve"> </w:t>
      </w:r>
      <w:r w:rsidR="00327DDA">
        <w:rPr>
          <w:rFonts w:ascii="Times New Roman" w:hAnsi="Times New Roman" w:cs="Times New Roman"/>
          <w:sz w:val="28"/>
          <w:szCs w:val="28"/>
        </w:rPr>
        <w:t xml:space="preserve">Phường </w:t>
      </w:r>
      <w:r w:rsidR="00757AF4">
        <w:rPr>
          <w:rFonts w:ascii="Times New Roman" w:hAnsi="Times New Roman" w:cs="Times New Roman"/>
          <w:sz w:val="28"/>
          <w:szCs w:val="28"/>
        </w:rPr>
        <w:t>Bình Tân</w:t>
      </w:r>
      <w:r>
        <w:rPr>
          <w:rFonts w:ascii="Times New Roman" w:hAnsi="Times New Roman" w:cs="Times New Roman"/>
          <w:sz w:val="28"/>
          <w:szCs w:val="28"/>
        </w:rPr>
        <w:t>.</w:t>
      </w:r>
    </w:p>
    <w:p w:rsidR="00AF3BF3" w:rsidRPr="00344D1A" w:rsidRDefault="00AF3BF3" w:rsidP="001D47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Thành phần: </w:t>
      </w:r>
      <w:r w:rsidR="00344D1A" w:rsidRPr="00344D1A">
        <w:rPr>
          <w:rFonts w:ascii="Times New Roman" w:hAnsi="Times New Roman" w:cs="Times New Roman"/>
          <w:sz w:val="28"/>
          <w:szCs w:val="28"/>
        </w:rPr>
        <w:t xml:space="preserve">Lễ khai mạc với sự tham gia của đại diện lãnh đạo cấp Ủy đảng, chính quyền, các cơ quan, các tổ chức xã hội liên quan, các </w:t>
      </w:r>
      <w:r w:rsidR="00344D1A">
        <w:rPr>
          <w:rFonts w:ascii="Times New Roman" w:hAnsi="Times New Roman" w:cs="Times New Roman"/>
          <w:sz w:val="28"/>
          <w:szCs w:val="28"/>
        </w:rPr>
        <w:t>trường học</w:t>
      </w:r>
      <w:r w:rsidR="00344D1A" w:rsidRPr="00344D1A">
        <w:rPr>
          <w:rFonts w:ascii="Times New Roman" w:hAnsi="Times New Roman" w:cs="Times New Roman"/>
          <w:sz w:val="28"/>
          <w:szCs w:val="28"/>
        </w:rPr>
        <w:t>, đại diện các tầng lớp nhân dân, học sinh trên địa bàn địa phương.</w:t>
      </w:r>
    </w:p>
    <w:p w:rsidR="00F835CD" w:rsidRPr="00F835CD" w:rsidRDefault="00F835CD" w:rsidP="001D47D0">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 xml:space="preserve">4. Nội dung </w:t>
      </w:r>
      <w:r w:rsidR="00AF3BF3">
        <w:rPr>
          <w:rFonts w:ascii="Times New Roman" w:hAnsi="Times New Roman" w:cs="Times New Roman"/>
          <w:b/>
          <w:sz w:val="28"/>
          <w:szCs w:val="28"/>
        </w:rPr>
        <w:t xml:space="preserve">tuyên truyền và tổ chức </w:t>
      </w:r>
      <w:r w:rsidRPr="00F835CD">
        <w:rPr>
          <w:rFonts w:ascii="Times New Roman" w:hAnsi="Times New Roman" w:cs="Times New Roman"/>
          <w:b/>
          <w:sz w:val="28"/>
          <w:szCs w:val="28"/>
        </w:rPr>
        <w:t>hoạt động</w:t>
      </w:r>
    </w:p>
    <w:p w:rsidR="00AF3BF3" w:rsidRDefault="00AF3BF3" w:rsidP="001D47D0">
      <w:pPr>
        <w:spacing w:after="0"/>
        <w:ind w:firstLine="709"/>
        <w:jc w:val="both"/>
        <w:rPr>
          <w:rFonts w:ascii="Times New Roman" w:hAnsi="Times New Roman" w:cs="Times New Roman"/>
          <w:sz w:val="28"/>
          <w:szCs w:val="28"/>
        </w:rPr>
      </w:pPr>
      <w:r w:rsidRPr="00D21A97">
        <w:rPr>
          <w:rFonts w:ascii="Times New Roman" w:hAnsi="Times New Roman" w:cs="Times New Roman"/>
          <w:b/>
          <w:sz w:val="28"/>
          <w:szCs w:val="28"/>
        </w:rPr>
        <w:t>4.1. Nội dung tuyên truyền</w:t>
      </w:r>
      <w:r>
        <w:rPr>
          <w:rFonts w:ascii="Times New Roman" w:hAnsi="Times New Roman" w:cs="Times New Roman"/>
          <w:sz w:val="28"/>
          <w:szCs w:val="28"/>
        </w:rPr>
        <w:t>:</w:t>
      </w:r>
    </w:p>
    <w:p w:rsidR="00B62131" w:rsidRPr="007E5F15" w:rsidRDefault="00AF3BF3" w:rsidP="001D47D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Tổ chức treo băng rôn, khẩu hiệu tuyên truyền: </w:t>
      </w:r>
      <w:r w:rsidR="006D1435" w:rsidRPr="006D1435">
        <w:rPr>
          <w:rFonts w:ascii="Times New Roman" w:hAnsi="Times New Roman" w:cs="Times New Roman"/>
          <w:b/>
          <w:sz w:val="28"/>
          <w:szCs w:val="28"/>
        </w:rPr>
        <w:t xml:space="preserve">“Học ở trường, học ở sách vở, học lẫn nhau và học nhân dân” </w:t>
      </w:r>
    </w:p>
    <w:p w:rsidR="00BB1115" w:rsidRDefault="00AF3BF3" w:rsidP="001D47D0">
      <w:pPr>
        <w:spacing w:after="0"/>
        <w:ind w:firstLine="709"/>
        <w:jc w:val="both"/>
        <w:rPr>
          <w:rFonts w:ascii="Times New Roman" w:hAnsi="Times New Roman" w:cs="Times New Roman"/>
          <w:sz w:val="28"/>
          <w:szCs w:val="28"/>
        </w:rPr>
      </w:pPr>
      <w:r w:rsidRPr="00D21A97">
        <w:rPr>
          <w:rFonts w:ascii="Times New Roman" w:hAnsi="Times New Roman" w:cs="Times New Roman"/>
          <w:b/>
          <w:sz w:val="28"/>
          <w:szCs w:val="28"/>
        </w:rPr>
        <w:t>4.2. Tổ chức các hoạt động</w:t>
      </w:r>
    </w:p>
    <w:p w:rsidR="00F835CD" w:rsidRPr="00BB1115" w:rsidRDefault="00BB1115" w:rsidP="001D47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5CD" w:rsidRPr="00F835CD">
        <w:rPr>
          <w:rFonts w:ascii="Times New Roman" w:hAnsi="Times New Roman" w:cs="Times New Roman"/>
          <w:sz w:val="28"/>
          <w:szCs w:val="28"/>
        </w:rPr>
        <w:t>Căn cứ vào điều kiện cụ thể của địa phương</w:t>
      </w:r>
      <w:r w:rsidR="00CD0848">
        <w:rPr>
          <w:rFonts w:ascii="Times New Roman" w:hAnsi="Times New Roman" w:cs="Times New Roman"/>
          <w:sz w:val="28"/>
          <w:szCs w:val="28"/>
        </w:rPr>
        <w:t xml:space="preserve">, </w:t>
      </w:r>
      <w:r w:rsidR="00342B1C">
        <w:rPr>
          <w:rFonts w:ascii="Times New Roman" w:hAnsi="Times New Roman" w:cs="Times New Roman"/>
          <w:sz w:val="28"/>
          <w:szCs w:val="28"/>
        </w:rPr>
        <w:t xml:space="preserve">Trường THCS </w:t>
      </w:r>
      <w:r w:rsidR="00692432">
        <w:rPr>
          <w:rFonts w:ascii="Times New Roman" w:hAnsi="Times New Roman" w:cs="Times New Roman"/>
          <w:sz w:val="28"/>
          <w:szCs w:val="28"/>
        </w:rPr>
        <w:t xml:space="preserve">Đinh </w:t>
      </w:r>
      <w:r w:rsidR="00692432">
        <w:rPr>
          <w:rFonts w:ascii="Times New Roman" w:hAnsi="Times New Roman" w:cs="Times New Roman"/>
          <w:sz w:val="28"/>
          <w:szCs w:val="28"/>
          <w:lang w:val="en-US"/>
        </w:rPr>
        <w:t>T</w:t>
      </w:r>
      <w:r w:rsidR="00757AF4">
        <w:rPr>
          <w:rFonts w:ascii="Times New Roman" w:hAnsi="Times New Roman" w:cs="Times New Roman"/>
          <w:sz w:val="28"/>
          <w:szCs w:val="28"/>
        </w:rPr>
        <w:t>iên Hoàng</w:t>
      </w:r>
      <w:r w:rsidR="00327DDA">
        <w:rPr>
          <w:rFonts w:ascii="Times New Roman" w:hAnsi="Times New Roman" w:cs="Times New Roman"/>
          <w:sz w:val="28"/>
          <w:szCs w:val="28"/>
        </w:rPr>
        <w:t xml:space="preserve"> </w:t>
      </w:r>
      <w:r w:rsidR="00F835CD" w:rsidRPr="00F835CD">
        <w:rPr>
          <w:rFonts w:ascii="Times New Roman" w:hAnsi="Times New Roman" w:cs="Times New Roman"/>
          <w:sz w:val="28"/>
          <w:szCs w:val="28"/>
        </w:rPr>
        <w:t>chủ động lựa chọn nội dung các hoạt động diễn ra trong Tuần lễ cho phù hợp theo những nội dung hoạt động chính như sau:</w:t>
      </w:r>
    </w:p>
    <w:p w:rsidR="00F7668F" w:rsidRDefault="00F7668F" w:rsidP="001D47D0">
      <w:pPr>
        <w:spacing w:after="0"/>
        <w:ind w:firstLine="709"/>
        <w:rPr>
          <w:rFonts w:ascii="Times New Roman" w:hAnsi="Times New Roman" w:cs="Times New Roman"/>
        </w:rPr>
      </w:pPr>
      <w:r w:rsidRPr="00F7668F">
        <w:rPr>
          <w:rFonts w:ascii="Times New Roman" w:hAnsi="Times New Roman" w:cs="Times New Roman"/>
          <w:sz w:val="28"/>
          <w:szCs w:val="28"/>
        </w:rPr>
        <w:lastRenderedPageBreak/>
        <w:t>- Xây dựng chương trình</w:t>
      </w:r>
      <w:r w:rsidR="00F52411">
        <w:rPr>
          <w:rFonts w:ascii="Times New Roman" w:hAnsi="Times New Roman" w:cs="Times New Roman"/>
          <w:sz w:val="28"/>
          <w:szCs w:val="28"/>
          <w:lang w:val="en-US"/>
        </w:rPr>
        <w:t xml:space="preserve"> </w:t>
      </w:r>
      <w:r w:rsidRPr="00F7668F">
        <w:rPr>
          <w:rFonts w:ascii="Times New Roman" w:hAnsi="Times New Roman" w:cs="Times New Roman"/>
          <w:sz w:val="28"/>
          <w:szCs w:val="28"/>
        </w:rPr>
        <w:t>phát các Thông điệp về chủ đề và sự kiện tổ chức Tuần lễ, tổ chức tuyên truyền, treo dán các khẩu hiệu, pano, áp phích tuyên truyền sâu rộng về chủ đề và các hoạt động của Tuần lễ.</w:t>
      </w:r>
    </w:p>
    <w:p w:rsidR="00F835CD" w:rsidRPr="00415E00" w:rsidRDefault="00F835CD" w:rsidP="001D47D0">
      <w:pPr>
        <w:spacing w:after="0"/>
        <w:ind w:firstLine="709"/>
        <w:jc w:val="both"/>
        <w:rPr>
          <w:rFonts w:ascii="Times New Roman" w:hAnsi="Times New Roman" w:cs="Times New Roman"/>
        </w:rPr>
      </w:pPr>
      <w:r w:rsidRPr="00F835CD">
        <w:rPr>
          <w:rFonts w:ascii="Times New Roman" w:hAnsi="Times New Roman" w:cs="Times New Roman"/>
          <w:sz w:val="28"/>
          <w:szCs w:val="28"/>
        </w:rPr>
        <w:t xml:space="preserve">- </w:t>
      </w:r>
      <w:r w:rsidR="00EF24A6">
        <w:rPr>
          <w:rFonts w:ascii="Times New Roman" w:hAnsi="Times New Roman" w:cs="Times New Roman"/>
          <w:sz w:val="28"/>
          <w:szCs w:val="28"/>
        </w:rPr>
        <w:t>Phát động đến toàn thể cán bộ, giáo viên, nhân viên, học sinh và người lao động</w:t>
      </w:r>
      <w:r w:rsidR="006C18B9">
        <w:rPr>
          <w:rFonts w:ascii="Times New Roman" w:hAnsi="Times New Roman" w:cs="Times New Roman"/>
          <w:sz w:val="28"/>
          <w:szCs w:val="28"/>
        </w:rPr>
        <w:t xml:space="preserve"> tự học, tự bồi dưỡng thông qua việc tìm hiểu tri thức từ sách, báo, trên các phương tiện thông tin đại chúng, trên mạng xã hội về những vấn đề, lĩnh vực chuyên môn liên quan để nâng cao trình độ chuyên môn, tay nghề…về những vấn đề, lĩnh vực  liên quan </w:t>
      </w:r>
      <w:r w:rsidR="00415E00">
        <w:rPr>
          <w:rFonts w:ascii="Times New Roman" w:hAnsi="Times New Roman" w:cs="Times New Roman"/>
          <w:sz w:val="28"/>
          <w:szCs w:val="28"/>
        </w:rPr>
        <w:t xml:space="preserve">đến chủ đề </w:t>
      </w:r>
      <w:r w:rsidR="00415E00" w:rsidRPr="00415E00">
        <w:rPr>
          <w:rFonts w:ascii="Times New Roman" w:hAnsi="Times New Roman" w:cs="Times New Roman"/>
          <w:sz w:val="28"/>
          <w:szCs w:val="28"/>
        </w:rPr>
        <w:t>“Học ở trường, học ở sách vở, học lẫn nhau và học nhân dân”</w:t>
      </w:r>
    </w:p>
    <w:p w:rsidR="00F835CD" w:rsidRPr="00F835CD" w:rsidRDefault="00F835CD" w:rsidP="001D47D0">
      <w:pPr>
        <w:tabs>
          <w:tab w:val="left" w:pos="3480"/>
        </w:tabs>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Tuyên truyền, vận động/khuyến khích người dân đến đọc sách tại các thư viện cộng đồng; tổ chức các hoạt động khuyến đọc đa dạng (đọc sách giấy, sách điện tử,...) phù hợp với nhiều đối tượng khác nhau nhằm thu hút và hình thành thói quen tham gia và sử dụng thư viện cho người dân.</w:t>
      </w:r>
    </w:p>
    <w:p w:rsidR="00F835CD" w:rsidRPr="001C5EA2" w:rsidRDefault="00F835CD" w:rsidP="001D47D0">
      <w:pPr>
        <w:tabs>
          <w:tab w:val="left" w:pos="3480"/>
        </w:tabs>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xml:space="preserve">- </w:t>
      </w:r>
      <w:r w:rsidR="004D68F3">
        <w:rPr>
          <w:rFonts w:ascii="Times New Roman" w:hAnsi="Times New Roman" w:cs="Times New Roman"/>
          <w:sz w:val="28"/>
          <w:szCs w:val="28"/>
        </w:rPr>
        <w:t>Thư viện phát động phong trào “Chung tay xây dựng thư viện, thường xuyên đọc nhiều sách hay”</w:t>
      </w:r>
      <w:r w:rsidR="001C5EA2">
        <w:rPr>
          <w:rFonts w:ascii="Times New Roman" w:hAnsi="Times New Roman" w:cs="Times New Roman"/>
          <w:sz w:val="28"/>
          <w:szCs w:val="28"/>
        </w:rPr>
        <w:t xml:space="preserve"> nhằm kêu gọi </w:t>
      </w:r>
      <w:r w:rsidR="001C5EA2">
        <w:rPr>
          <w:color w:val="000000"/>
          <w:sz w:val="28"/>
          <w:szCs w:val="26"/>
        </w:rPr>
        <w:t xml:space="preserve">các </w:t>
      </w:r>
      <w:r w:rsidR="001C5EA2" w:rsidRPr="001C5EA2">
        <w:rPr>
          <w:rFonts w:ascii="Times New Roman" w:hAnsi="Times New Roman" w:cs="Times New Roman"/>
          <w:color w:val="000000"/>
          <w:sz w:val="28"/>
          <w:szCs w:val="26"/>
        </w:rPr>
        <w:t>ban ngành, đoàn thể, Hội khuyến học, Ban ĐDCMHS</w:t>
      </w:r>
      <w:r w:rsidR="001C5EA2">
        <w:rPr>
          <w:rFonts w:ascii="Times New Roman" w:hAnsi="Times New Roman" w:cs="Times New Roman"/>
          <w:color w:val="000000"/>
          <w:sz w:val="28"/>
          <w:szCs w:val="26"/>
        </w:rPr>
        <w:t>, các doanh nghiệp</w:t>
      </w:r>
      <w:r w:rsidR="001C5EA2" w:rsidRPr="001C5EA2">
        <w:rPr>
          <w:rFonts w:ascii="Times New Roman" w:hAnsi="Times New Roman" w:cs="Times New Roman"/>
          <w:color w:val="000000"/>
          <w:sz w:val="28"/>
          <w:szCs w:val="26"/>
        </w:rPr>
        <w:t xml:space="preserve"> tiếp tục hỗ trợ để thư viện thực sự trở thành trung tâm sinh hoạt văn hóa của nhà trường.</w:t>
      </w:r>
    </w:p>
    <w:p w:rsidR="00F835CD" w:rsidRPr="00F835CD" w:rsidRDefault="00F835CD" w:rsidP="001D47D0">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5. Tổ chức thực hiện</w:t>
      </w:r>
    </w:p>
    <w:p w:rsidR="00F835CD" w:rsidRPr="00F835CD" w:rsidRDefault="00F835CD" w:rsidP="0049116A">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5.1. Tổ chức Tuần lễ hưởng ứng học tập suốt đời</w:t>
      </w:r>
    </w:p>
    <w:p w:rsidR="00F835CD" w:rsidRPr="00F835CD" w:rsidRDefault="00F835CD" w:rsidP="0049116A">
      <w:pPr>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xml:space="preserve">- Triển khai </w:t>
      </w:r>
      <w:r w:rsidR="00B65A4C">
        <w:rPr>
          <w:rFonts w:ascii="Times New Roman" w:hAnsi="Times New Roman" w:cs="Times New Roman"/>
          <w:sz w:val="28"/>
          <w:szCs w:val="28"/>
        </w:rPr>
        <w:t xml:space="preserve">các nội dung hoạt động đã nêu trên. </w:t>
      </w:r>
    </w:p>
    <w:p w:rsidR="00F835CD" w:rsidRPr="00F835CD" w:rsidRDefault="00F835CD" w:rsidP="0049116A">
      <w:pPr>
        <w:tabs>
          <w:tab w:val="left" w:pos="3480"/>
        </w:tabs>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Treo các băng rôn, khẩu hiệu với nội dung theo chủ đề XD XHHT và học tập suốt đời, cụ thể</w:t>
      </w:r>
      <w:r w:rsidRPr="008979EA">
        <w:rPr>
          <w:rFonts w:ascii="Times New Roman" w:hAnsi="Times New Roman" w:cs="Times New Roman"/>
          <w:i/>
          <w:sz w:val="28"/>
          <w:szCs w:val="28"/>
        </w:rPr>
        <w:t xml:space="preserve">: </w:t>
      </w:r>
      <w:r w:rsidR="00812C44" w:rsidRPr="008979EA">
        <w:rPr>
          <w:rFonts w:ascii="Times New Roman" w:hAnsi="Times New Roman" w:cs="Times New Roman"/>
          <w:i/>
          <w:sz w:val="28"/>
          <w:szCs w:val="28"/>
        </w:rPr>
        <w:t>“Học ở trường, học ở sách vở, học lẫn nhau và học nhân dân”</w:t>
      </w:r>
      <w:r w:rsidR="003708CD">
        <w:rPr>
          <w:rFonts w:ascii="Times New Roman" w:hAnsi="Times New Roman" w:cs="Times New Roman"/>
          <w:sz w:val="28"/>
          <w:szCs w:val="28"/>
        </w:rPr>
        <w:t xml:space="preserve">tại cổng trường học, trụ sở UBND </w:t>
      </w:r>
      <w:r w:rsidR="00327DDA">
        <w:rPr>
          <w:rFonts w:ascii="Times New Roman" w:hAnsi="Times New Roman" w:cs="Times New Roman"/>
          <w:sz w:val="28"/>
          <w:szCs w:val="28"/>
        </w:rPr>
        <w:t>Phường</w:t>
      </w:r>
      <w:r w:rsidR="00D97B46">
        <w:rPr>
          <w:rFonts w:ascii="Times New Roman" w:hAnsi="Times New Roman" w:cs="Times New Roman"/>
          <w:sz w:val="28"/>
          <w:szCs w:val="28"/>
        </w:rPr>
        <w:t>, TT học tập cộng đồng.</w:t>
      </w:r>
    </w:p>
    <w:p w:rsidR="00F835CD" w:rsidRPr="00F835CD" w:rsidRDefault="00F835CD" w:rsidP="0049116A">
      <w:pPr>
        <w:spacing w:after="0"/>
        <w:ind w:firstLine="709"/>
        <w:rPr>
          <w:rFonts w:ascii="Times New Roman" w:hAnsi="Times New Roman" w:cs="Times New Roman"/>
          <w:b/>
          <w:sz w:val="28"/>
          <w:szCs w:val="28"/>
        </w:rPr>
      </w:pPr>
      <w:r w:rsidRPr="00F835CD">
        <w:rPr>
          <w:rFonts w:ascii="Times New Roman" w:hAnsi="Times New Roman" w:cs="Times New Roman"/>
          <w:b/>
          <w:sz w:val="28"/>
          <w:szCs w:val="28"/>
        </w:rPr>
        <w:t>5. 2.Tổ chức Lễ khai mạc Tuần lễ hưởng ứng học tập suốt đờ</w:t>
      </w:r>
      <w:r w:rsidR="00406372">
        <w:rPr>
          <w:rFonts w:ascii="Times New Roman" w:hAnsi="Times New Roman" w:cs="Times New Roman"/>
          <w:b/>
          <w:sz w:val="28"/>
          <w:szCs w:val="28"/>
        </w:rPr>
        <w:t>i</w:t>
      </w:r>
    </w:p>
    <w:p w:rsidR="00F835CD" w:rsidRPr="00757AF4" w:rsidRDefault="00F835CD" w:rsidP="0049116A">
      <w:pPr>
        <w:spacing w:after="0"/>
        <w:ind w:firstLine="709"/>
        <w:jc w:val="both"/>
        <w:rPr>
          <w:rFonts w:ascii="Times New Roman" w:hAnsi="Times New Roman" w:cs="Times New Roman"/>
          <w:color w:val="FF0000"/>
          <w:sz w:val="28"/>
          <w:szCs w:val="28"/>
        </w:rPr>
      </w:pPr>
      <w:r w:rsidRPr="00F835CD">
        <w:rPr>
          <w:rFonts w:ascii="Times New Roman" w:hAnsi="Times New Roman" w:cs="Times New Roman"/>
          <w:sz w:val="28"/>
          <w:szCs w:val="28"/>
        </w:rPr>
        <w:t xml:space="preserve">- Tổ chức Lễ khai mạc Tuần lễ hưởng ứng học tập suốt đời tại </w:t>
      </w:r>
      <w:r w:rsidR="00C41DBA">
        <w:rPr>
          <w:rFonts w:ascii="Times New Roman" w:hAnsi="Times New Roman" w:cs="Times New Roman"/>
          <w:sz w:val="28"/>
          <w:szCs w:val="28"/>
        </w:rPr>
        <w:t xml:space="preserve">trường </w:t>
      </w:r>
      <w:r w:rsidR="00031A2B">
        <w:rPr>
          <w:rFonts w:ascii="Times New Roman" w:hAnsi="Times New Roman" w:cs="Times New Roman"/>
          <w:sz w:val="28"/>
          <w:szCs w:val="28"/>
        </w:rPr>
        <w:t xml:space="preserve">Hội trường UBND </w:t>
      </w:r>
      <w:r w:rsidR="00327DDA">
        <w:rPr>
          <w:rFonts w:ascii="Times New Roman" w:hAnsi="Times New Roman" w:cs="Times New Roman"/>
          <w:sz w:val="28"/>
          <w:szCs w:val="28"/>
        </w:rPr>
        <w:t xml:space="preserve">Phường </w:t>
      </w:r>
      <w:r w:rsidR="00757AF4">
        <w:rPr>
          <w:rFonts w:ascii="Times New Roman" w:hAnsi="Times New Roman" w:cs="Times New Roman"/>
          <w:sz w:val="28"/>
          <w:szCs w:val="28"/>
        </w:rPr>
        <w:t>Bình Tân</w:t>
      </w:r>
      <w:r w:rsidR="00C41DBA">
        <w:rPr>
          <w:rFonts w:ascii="Times New Roman" w:hAnsi="Times New Roman" w:cs="Times New Roman"/>
          <w:sz w:val="28"/>
          <w:szCs w:val="28"/>
        </w:rPr>
        <w:t xml:space="preserve"> vào sáng ngày </w:t>
      </w:r>
      <w:r w:rsidR="00C41DBA" w:rsidRPr="00757AF4">
        <w:rPr>
          <w:rFonts w:ascii="Times New Roman" w:hAnsi="Times New Roman" w:cs="Times New Roman"/>
          <w:color w:val="FF0000"/>
          <w:sz w:val="28"/>
          <w:szCs w:val="28"/>
        </w:rPr>
        <w:t>0</w:t>
      </w:r>
      <w:r w:rsidR="001972E1">
        <w:rPr>
          <w:rFonts w:ascii="Times New Roman" w:hAnsi="Times New Roman" w:cs="Times New Roman"/>
          <w:color w:val="FF0000"/>
          <w:sz w:val="28"/>
          <w:szCs w:val="28"/>
          <w:lang w:val="en-US"/>
        </w:rPr>
        <w:t>1</w:t>
      </w:r>
      <w:r w:rsidRPr="00757AF4">
        <w:rPr>
          <w:rFonts w:ascii="Times New Roman" w:hAnsi="Times New Roman" w:cs="Times New Roman"/>
          <w:color w:val="FF0000"/>
          <w:sz w:val="28"/>
          <w:szCs w:val="28"/>
        </w:rPr>
        <w:t>/10/</w:t>
      </w:r>
      <w:r w:rsidR="00435CA1" w:rsidRPr="00757AF4">
        <w:rPr>
          <w:rFonts w:ascii="Times New Roman" w:hAnsi="Times New Roman" w:cs="Times New Roman"/>
          <w:color w:val="FF0000"/>
          <w:sz w:val="28"/>
          <w:szCs w:val="28"/>
        </w:rPr>
        <w:t>20</w:t>
      </w:r>
      <w:r w:rsidR="001972E1">
        <w:rPr>
          <w:rFonts w:ascii="Times New Roman" w:hAnsi="Times New Roman" w:cs="Times New Roman"/>
          <w:color w:val="FF0000"/>
          <w:sz w:val="28"/>
          <w:szCs w:val="28"/>
          <w:lang w:val="en-US"/>
        </w:rPr>
        <w:t>21</w:t>
      </w:r>
      <w:r w:rsidRPr="00757AF4">
        <w:rPr>
          <w:rFonts w:ascii="Times New Roman" w:hAnsi="Times New Roman" w:cs="Times New Roman"/>
          <w:color w:val="FF0000"/>
          <w:sz w:val="28"/>
          <w:szCs w:val="28"/>
        </w:rPr>
        <w:t>.</w:t>
      </w:r>
    </w:p>
    <w:p w:rsidR="00F835CD" w:rsidRDefault="00F835CD" w:rsidP="0049116A">
      <w:pPr>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xml:space="preserve">- Thành phần tham dự gồm: </w:t>
      </w:r>
    </w:p>
    <w:p w:rsidR="00F835CD" w:rsidRPr="00F835CD" w:rsidRDefault="00524075"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5CD" w:rsidRPr="00F835CD">
        <w:rPr>
          <w:rFonts w:ascii="Times New Roman" w:hAnsi="Times New Roman" w:cs="Times New Roman"/>
          <w:sz w:val="28"/>
          <w:szCs w:val="28"/>
        </w:rPr>
        <w:t>Lãnh đạo Đảng ủ</w:t>
      </w:r>
      <w:r w:rsidR="006E464B">
        <w:rPr>
          <w:rFonts w:ascii="Times New Roman" w:hAnsi="Times New Roman" w:cs="Times New Roman"/>
          <w:sz w:val="28"/>
          <w:szCs w:val="28"/>
        </w:rPr>
        <w:t>y, HĐND,</w:t>
      </w:r>
      <w:r w:rsidR="00F835CD" w:rsidRPr="00F835CD">
        <w:rPr>
          <w:rFonts w:ascii="Times New Roman" w:hAnsi="Times New Roman" w:cs="Times New Roman"/>
          <w:sz w:val="28"/>
          <w:szCs w:val="28"/>
        </w:rPr>
        <w:t xml:space="preserve"> UBND </w:t>
      </w:r>
      <w:r w:rsidR="006E464B">
        <w:rPr>
          <w:rFonts w:ascii="Times New Roman" w:hAnsi="Times New Roman" w:cs="Times New Roman"/>
          <w:sz w:val="28"/>
          <w:szCs w:val="28"/>
        </w:rPr>
        <w:t>và UBMTTQVN.</w:t>
      </w:r>
    </w:p>
    <w:p w:rsidR="00F835CD" w:rsidRDefault="00524075"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5CD" w:rsidRPr="00F835CD">
        <w:rPr>
          <w:rFonts w:ascii="Times New Roman" w:hAnsi="Times New Roman" w:cs="Times New Roman"/>
          <w:sz w:val="28"/>
          <w:szCs w:val="28"/>
        </w:rPr>
        <w:t>Đại diện Lãnh đạo các đoàn thể, các tổ chức xã hộ</w:t>
      </w:r>
      <w:r w:rsidR="00B67D56">
        <w:rPr>
          <w:rFonts w:ascii="Times New Roman" w:hAnsi="Times New Roman" w:cs="Times New Roman"/>
          <w:sz w:val="28"/>
          <w:szCs w:val="28"/>
        </w:rPr>
        <w:t>i.</w:t>
      </w:r>
    </w:p>
    <w:p w:rsidR="00B67D56" w:rsidRDefault="00B67D56"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rPr>
        <w:t>+ Trung tâm học tập cộng đồng.</w:t>
      </w:r>
    </w:p>
    <w:p w:rsidR="00B67D56" w:rsidRPr="00F835CD" w:rsidRDefault="00B67D56"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rPr>
        <w:t>+ Các trườ</w:t>
      </w:r>
      <w:r w:rsidR="001972E1">
        <w:rPr>
          <w:rFonts w:ascii="Times New Roman" w:hAnsi="Times New Roman" w:cs="Times New Roman"/>
          <w:sz w:val="28"/>
          <w:szCs w:val="28"/>
        </w:rPr>
        <w:t xml:space="preserve">ng MN, TH </w:t>
      </w:r>
      <w:r>
        <w:rPr>
          <w:rFonts w:ascii="Times New Roman" w:hAnsi="Times New Roman" w:cs="Times New Roman"/>
          <w:sz w:val="28"/>
          <w:szCs w:val="28"/>
        </w:rPr>
        <w:t>đóng trên địa bàn.</w:t>
      </w:r>
    </w:p>
    <w:p w:rsidR="00F835CD" w:rsidRPr="00F835CD" w:rsidRDefault="00F835CD" w:rsidP="0049116A">
      <w:pPr>
        <w:spacing w:after="0"/>
        <w:ind w:firstLine="709"/>
        <w:jc w:val="both"/>
        <w:rPr>
          <w:rFonts w:ascii="Times New Roman" w:hAnsi="Times New Roman" w:cs="Times New Roman"/>
          <w:b/>
          <w:sz w:val="28"/>
          <w:szCs w:val="28"/>
        </w:rPr>
      </w:pPr>
      <w:r w:rsidRPr="00F835CD">
        <w:rPr>
          <w:rFonts w:ascii="Times New Roman" w:hAnsi="Times New Roman" w:cs="Times New Roman"/>
          <w:b/>
          <w:sz w:val="28"/>
          <w:szCs w:val="28"/>
        </w:rPr>
        <w:t>6. Phân công trách nhiệm</w:t>
      </w:r>
    </w:p>
    <w:p w:rsidR="00F835CD" w:rsidRPr="00F835CD" w:rsidRDefault="00F835CD" w:rsidP="0049116A">
      <w:pPr>
        <w:tabs>
          <w:tab w:val="left" w:pos="3480"/>
        </w:tabs>
        <w:spacing w:after="0"/>
        <w:ind w:firstLine="709"/>
        <w:jc w:val="both"/>
        <w:rPr>
          <w:rFonts w:ascii="Times New Roman" w:hAnsi="Times New Roman" w:cs="Times New Roman"/>
          <w:sz w:val="28"/>
          <w:szCs w:val="28"/>
        </w:rPr>
      </w:pPr>
      <w:r w:rsidRPr="00F835CD">
        <w:rPr>
          <w:rFonts w:ascii="Times New Roman" w:hAnsi="Times New Roman" w:cs="Times New Roman"/>
          <w:sz w:val="28"/>
          <w:szCs w:val="28"/>
        </w:rPr>
        <w:t>-  Hiệu trưở</w:t>
      </w:r>
      <w:r w:rsidR="00BF7373">
        <w:rPr>
          <w:rFonts w:ascii="Times New Roman" w:hAnsi="Times New Roman" w:cs="Times New Roman"/>
          <w:sz w:val="28"/>
          <w:szCs w:val="28"/>
        </w:rPr>
        <w:t>ng</w:t>
      </w:r>
      <w:r w:rsidRPr="00F835CD">
        <w:rPr>
          <w:rFonts w:ascii="Times New Roman" w:hAnsi="Times New Roman" w:cs="Times New Roman"/>
          <w:sz w:val="28"/>
          <w:szCs w:val="28"/>
        </w:rPr>
        <w:t xml:space="preserve"> </w:t>
      </w:r>
      <w:r w:rsidR="00342B1C">
        <w:rPr>
          <w:rFonts w:ascii="Times New Roman" w:hAnsi="Times New Roman" w:cs="Times New Roman"/>
          <w:sz w:val="28"/>
          <w:szCs w:val="28"/>
        </w:rPr>
        <w:t xml:space="preserve">Trường THCS </w:t>
      </w:r>
      <w:r w:rsidR="00757AF4">
        <w:rPr>
          <w:rFonts w:ascii="Times New Roman" w:hAnsi="Times New Roman" w:cs="Times New Roman"/>
          <w:sz w:val="28"/>
          <w:szCs w:val="28"/>
        </w:rPr>
        <w:t>Đinh Tiên Hoàng</w:t>
      </w:r>
      <w:r w:rsidR="00327DDA">
        <w:rPr>
          <w:rFonts w:ascii="Times New Roman" w:hAnsi="Times New Roman" w:cs="Times New Roman"/>
          <w:sz w:val="28"/>
          <w:szCs w:val="28"/>
        </w:rPr>
        <w:t xml:space="preserve"> </w:t>
      </w:r>
      <w:r w:rsidRPr="00F835CD">
        <w:rPr>
          <w:rFonts w:ascii="Times New Roman" w:hAnsi="Times New Roman" w:cs="Times New Roman"/>
          <w:sz w:val="28"/>
          <w:szCs w:val="28"/>
        </w:rPr>
        <w:t xml:space="preserve">chủ trì và phối hợp với Hội khuyến học,Trung tâm học tập cộng đồng, các trường học trên địa bàn và các đoàn thể liên quan; tham mưu với UBND </w:t>
      </w:r>
      <w:r w:rsidR="00F21283">
        <w:rPr>
          <w:rFonts w:ascii="Times New Roman" w:hAnsi="Times New Roman" w:cs="Times New Roman"/>
          <w:sz w:val="28"/>
          <w:szCs w:val="28"/>
        </w:rPr>
        <w:t>phường</w:t>
      </w:r>
      <w:r w:rsidRPr="00F835CD">
        <w:rPr>
          <w:rFonts w:ascii="Times New Roman" w:hAnsi="Times New Roman" w:cs="Times New Roman"/>
          <w:sz w:val="28"/>
          <w:szCs w:val="28"/>
        </w:rPr>
        <w:t>, tổ chức triển khai thực hiện các hoạt động Tuần lễ hưởng ứng học tập suốt đời và Lễ khai mạc tại địa phương.</w:t>
      </w:r>
    </w:p>
    <w:p w:rsidR="00F835CD" w:rsidRPr="00F835CD" w:rsidRDefault="00754E1A"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F835CD" w:rsidRPr="00F835CD">
        <w:rPr>
          <w:rFonts w:ascii="Times New Roman" w:hAnsi="Times New Roman" w:cs="Times New Roman"/>
          <w:sz w:val="28"/>
          <w:szCs w:val="28"/>
        </w:rPr>
        <w:t xml:space="preserve"> Triển khai các hoạt động </w:t>
      </w:r>
      <w:r w:rsidR="00BF7373">
        <w:rPr>
          <w:rFonts w:ascii="Times New Roman" w:hAnsi="Times New Roman" w:cs="Times New Roman"/>
          <w:sz w:val="28"/>
          <w:szCs w:val="28"/>
        </w:rPr>
        <w:t>đã nêu ở mục 4</w:t>
      </w:r>
      <w:r>
        <w:rPr>
          <w:rFonts w:ascii="Times New Roman" w:hAnsi="Times New Roman" w:cs="Times New Roman"/>
          <w:sz w:val="28"/>
          <w:szCs w:val="28"/>
        </w:rPr>
        <w:t>.</w:t>
      </w:r>
    </w:p>
    <w:p w:rsidR="00F835CD" w:rsidRPr="00754E1A" w:rsidRDefault="00754E1A" w:rsidP="0049116A">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835CD" w:rsidRPr="00F835CD">
        <w:rPr>
          <w:rFonts w:ascii="Times New Roman" w:hAnsi="Times New Roman" w:cs="Times New Roman"/>
          <w:sz w:val="28"/>
          <w:szCs w:val="28"/>
        </w:rPr>
        <w:t xml:space="preserve"> Treo băng rôn tại đơn vị theo các chủ đề</w:t>
      </w:r>
      <w:r>
        <w:rPr>
          <w:rFonts w:ascii="Times New Roman" w:hAnsi="Times New Roman" w:cs="Times New Roman"/>
          <w:sz w:val="28"/>
          <w:szCs w:val="28"/>
          <w:lang w:val="en-US"/>
        </w:rPr>
        <w:t xml:space="preserve"> </w:t>
      </w:r>
      <w:r w:rsidR="00F835CD" w:rsidRPr="00F835CD">
        <w:rPr>
          <w:rFonts w:ascii="Times New Roman" w:hAnsi="Times New Roman" w:cs="Times New Roman"/>
          <w:sz w:val="28"/>
          <w:szCs w:val="28"/>
        </w:rPr>
        <w:t xml:space="preserve">ở </w:t>
      </w:r>
      <w:r w:rsidR="00BF7373">
        <w:rPr>
          <w:rFonts w:ascii="Times New Roman" w:hAnsi="Times New Roman" w:cs="Times New Roman"/>
          <w:sz w:val="28"/>
          <w:szCs w:val="28"/>
        </w:rPr>
        <w:t>m</w:t>
      </w:r>
      <w:r w:rsidR="00F835CD" w:rsidRPr="00F835CD">
        <w:rPr>
          <w:rFonts w:ascii="Times New Roman" w:hAnsi="Times New Roman" w:cs="Times New Roman"/>
          <w:sz w:val="28"/>
          <w:szCs w:val="28"/>
        </w:rPr>
        <w:t xml:space="preserve">ục </w:t>
      </w:r>
      <w:r w:rsidR="0087540A">
        <w:rPr>
          <w:rFonts w:ascii="Times New Roman" w:hAnsi="Times New Roman" w:cs="Times New Roman"/>
          <w:sz w:val="28"/>
          <w:szCs w:val="28"/>
        </w:rPr>
        <w:t>2</w:t>
      </w:r>
      <w:r>
        <w:rPr>
          <w:rFonts w:ascii="Times New Roman" w:hAnsi="Times New Roman" w:cs="Times New Roman"/>
          <w:sz w:val="28"/>
          <w:szCs w:val="28"/>
          <w:lang w:val="en-US"/>
        </w:rPr>
        <w:t>.</w:t>
      </w:r>
    </w:p>
    <w:p w:rsidR="00F835CD" w:rsidRPr="00F835CD" w:rsidRDefault="00F835CD" w:rsidP="0049116A">
      <w:pPr>
        <w:spacing w:after="0"/>
        <w:ind w:firstLine="709"/>
        <w:jc w:val="both"/>
        <w:rPr>
          <w:rFonts w:ascii="Times New Roman" w:hAnsi="Times New Roman" w:cs="Times New Roman"/>
          <w:sz w:val="28"/>
          <w:szCs w:val="28"/>
        </w:rPr>
      </w:pPr>
      <w:r w:rsidRPr="00F835CD">
        <w:rPr>
          <w:rFonts w:ascii="Times New Roman" w:hAnsi="Times New Roman" w:cs="Times New Roman"/>
          <w:b/>
          <w:sz w:val="28"/>
          <w:szCs w:val="28"/>
        </w:rPr>
        <w:t>7. Kinh phí thực hiện</w:t>
      </w:r>
    </w:p>
    <w:p w:rsidR="001F2995" w:rsidRPr="00031A2B" w:rsidRDefault="004754B7" w:rsidP="004911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5CD" w:rsidRPr="00F835CD">
        <w:rPr>
          <w:rFonts w:ascii="Times New Roman" w:hAnsi="Times New Roman" w:cs="Times New Roman"/>
          <w:sz w:val="28"/>
          <w:szCs w:val="28"/>
        </w:rPr>
        <w:t>Kinh phí tổ chức Lề khai mạc nhà trường tham mưu UBND hổ trợ</w:t>
      </w:r>
      <w:r w:rsidR="0087540A">
        <w:rPr>
          <w:rFonts w:ascii="Times New Roman" w:hAnsi="Times New Roman" w:cs="Times New Roman"/>
          <w:sz w:val="28"/>
          <w:szCs w:val="28"/>
        </w:rPr>
        <w:t>.</w:t>
      </w:r>
    </w:p>
    <w:p w:rsidR="00F835CD" w:rsidRDefault="00F835CD" w:rsidP="0049116A">
      <w:pPr>
        <w:spacing w:after="0"/>
        <w:ind w:firstLine="709"/>
        <w:jc w:val="both"/>
        <w:rPr>
          <w:rFonts w:ascii="Times New Roman" w:hAnsi="Times New Roman" w:cs="Times New Roman"/>
          <w:bCs/>
          <w:sz w:val="28"/>
          <w:szCs w:val="28"/>
        </w:rPr>
      </w:pPr>
      <w:r w:rsidRPr="00F835CD">
        <w:rPr>
          <w:rFonts w:ascii="Times New Roman" w:hAnsi="Times New Roman" w:cs="Times New Roman"/>
          <w:bCs/>
          <w:sz w:val="28"/>
          <w:szCs w:val="28"/>
        </w:rPr>
        <w:t>Trên đây là Kế hoạch tổ chức Tuần lễ hưởng ứng học tập suốt đờ</w:t>
      </w:r>
      <w:r w:rsidR="001F2995">
        <w:rPr>
          <w:rFonts w:ascii="Times New Roman" w:hAnsi="Times New Roman" w:cs="Times New Roman"/>
          <w:bCs/>
          <w:sz w:val="28"/>
          <w:szCs w:val="28"/>
        </w:rPr>
        <w:t>i</w:t>
      </w:r>
      <w:r w:rsidRPr="00F835CD">
        <w:rPr>
          <w:rFonts w:ascii="Times New Roman" w:hAnsi="Times New Roman" w:cs="Times New Roman"/>
          <w:bCs/>
          <w:sz w:val="28"/>
          <w:szCs w:val="28"/>
        </w:rPr>
        <w:t xml:space="preserve"> năm </w:t>
      </w:r>
      <w:r w:rsidR="00435CA1" w:rsidRPr="00451299">
        <w:rPr>
          <w:rFonts w:ascii="Times New Roman" w:hAnsi="Times New Roman" w:cs="Times New Roman"/>
          <w:bCs/>
          <w:color w:val="FF0000"/>
          <w:sz w:val="28"/>
          <w:szCs w:val="28"/>
        </w:rPr>
        <w:t>20</w:t>
      </w:r>
      <w:r w:rsidR="00754E1A" w:rsidRPr="00451299">
        <w:rPr>
          <w:rFonts w:ascii="Times New Roman" w:hAnsi="Times New Roman" w:cs="Times New Roman"/>
          <w:bCs/>
          <w:color w:val="FF0000"/>
          <w:sz w:val="28"/>
          <w:szCs w:val="28"/>
          <w:lang w:val="en-US"/>
        </w:rPr>
        <w:t>21</w:t>
      </w:r>
      <w:r w:rsidRPr="00451299">
        <w:rPr>
          <w:rFonts w:ascii="Times New Roman" w:hAnsi="Times New Roman" w:cs="Times New Roman"/>
          <w:bCs/>
          <w:color w:val="FF0000"/>
          <w:sz w:val="28"/>
          <w:szCs w:val="28"/>
        </w:rPr>
        <w:t xml:space="preserve">, </w:t>
      </w:r>
      <w:r w:rsidR="00342B1C">
        <w:rPr>
          <w:rFonts w:ascii="Times New Roman" w:hAnsi="Times New Roman" w:cs="Times New Roman"/>
          <w:bCs/>
          <w:sz w:val="28"/>
          <w:szCs w:val="28"/>
        </w:rPr>
        <w:t>Trườ</w:t>
      </w:r>
      <w:r w:rsidR="00757AF4">
        <w:rPr>
          <w:rFonts w:ascii="Times New Roman" w:hAnsi="Times New Roman" w:cs="Times New Roman"/>
          <w:bCs/>
          <w:sz w:val="28"/>
          <w:szCs w:val="28"/>
        </w:rPr>
        <w:t xml:space="preserve">ng THCS Đinh Tiên Hoàng </w:t>
      </w:r>
      <w:r w:rsidR="001F2995">
        <w:rPr>
          <w:rFonts w:ascii="Times New Roman" w:hAnsi="Times New Roman" w:cs="Times New Roman"/>
          <w:bCs/>
          <w:sz w:val="28"/>
          <w:szCs w:val="28"/>
        </w:rPr>
        <w:t xml:space="preserve">phối hợp với </w:t>
      </w:r>
      <w:r w:rsidRPr="00F835CD">
        <w:rPr>
          <w:rFonts w:ascii="Times New Roman" w:hAnsi="Times New Roman" w:cs="Times New Roman"/>
          <w:bCs/>
          <w:sz w:val="28"/>
          <w:szCs w:val="28"/>
        </w:rPr>
        <w:t>Ban chỉ đạo PCGD</w:t>
      </w:r>
      <w:r w:rsidR="00435CA1">
        <w:rPr>
          <w:rFonts w:ascii="Times New Roman" w:hAnsi="Times New Roman" w:cs="Times New Roman"/>
          <w:bCs/>
          <w:sz w:val="28"/>
          <w:szCs w:val="28"/>
        </w:rPr>
        <w:t>,</w:t>
      </w:r>
      <w:r w:rsidRPr="00F835CD">
        <w:rPr>
          <w:rFonts w:ascii="Times New Roman" w:hAnsi="Times New Roman" w:cs="Times New Roman"/>
          <w:bCs/>
          <w:sz w:val="28"/>
          <w:szCs w:val="28"/>
        </w:rPr>
        <w:t xml:space="preserve">XMC </w:t>
      </w:r>
      <w:r w:rsidR="00327DDA">
        <w:rPr>
          <w:rFonts w:ascii="Times New Roman" w:hAnsi="Times New Roman" w:cs="Times New Roman"/>
          <w:bCs/>
          <w:sz w:val="28"/>
          <w:szCs w:val="28"/>
        </w:rPr>
        <w:t xml:space="preserve">Phường </w:t>
      </w:r>
      <w:r w:rsidR="00754E1A">
        <w:rPr>
          <w:rFonts w:ascii="Times New Roman" w:hAnsi="Times New Roman" w:cs="Times New Roman"/>
          <w:bCs/>
          <w:sz w:val="28"/>
          <w:szCs w:val="28"/>
          <w:lang w:val="en-US"/>
        </w:rPr>
        <w:t>Bình Tân</w:t>
      </w:r>
      <w:r w:rsidRPr="00F835CD">
        <w:rPr>
          <w:rFonts w:ascii="Times New Roman" w:hAnsi="Times New Roman" w:cs="Times New Roman"/>
          <w:bCs/>
          <w:sz w:val="28"/>
          <w:szCs w:val="28"/>
        </w:rPr>
        <w:t xml:space="preserve"> triển khai thực hiện đúng theo Kế hoạch đã ban hành</w:t>
      </w:r>
      <w:r w:rsidR="00135078">
        <w:rPr>
          <w:rFonts w:ascii="Times New Roman" w:hAnsi="Times New Roman" w:cs="Times New Roman"/>
          <w:bCs/>
          <w:sz w:val="28"/>
          <w:szCs w:val="28"/>
          <w:lang w:val="en-US"/>
        </w:rPr>
        <w:t xml:space="preserve">. Tuy nhiên tùy theo tình hình dịch </w:t>
      </w:r>
      <w:r w:rsidR="00EC48AE">
        <w:rPr>
          <w:rFonts w:ascii="Times New Roman" w:hAnsi="Times New Roman" w:cs="Times New Roman"/>
          <w:bCs/>
          <w:sz w:val="28"/>
          <w:szCs w:val="28"/>
          <w:lang w:val="en-US"/>
        </w:rPr>
        <w:t>ở địa phương mà có tiến hành tổ chức Lễ khai mạc hay không</w:t>
      </w:r>
      <w:r w:rsidRPr="00F835CD">
        <w:rPr>
          <w:rFonts w:ascii="Times New Roman" w:hAnsi="Times New Roman" w:cs="Times New Roman"/>
          <w:bCs/>
          <w:sz w:val="28"/>
          <w:szCs w:val="28"/>
        </w:rPr>
        <w:t>./.</w:t>
      </w:r>
    </w:p>
    <w:p w:rsidR="00985522" w:rsidRDefault="00985522" w:rsidP="002F7D55">
      <w:pPr>
        <w:spacing w:after="0"/>
        <w:ind w:firstLine="720"/>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10"/>
      </w:tblGrid>
      <w:tr w:rsidR="00985522" w:rsidTr="00985522">
        <w:tc>
          <w:tcPr>
            <w:tcW w:w="4927" w:type="dxa"/>
          </w:tcPr>
          <w:p w:rsidR="00985522" w:rsidRPr="00985522" w:rsidRDefault="00985522" w:rsidP="002F7D55">
            <w:pPr>
              <w:jc w:val="both"/>
              <w:rPr>
                <w:rFonts w:ascii="Times New Roman" w:hAnsi="Times New Roman" w:cs="Times New Roman"/>
                <w:b/>
                <w:bCs/>
                <w:i/>
                <w:sz w:val="24"/>
                <w:szCs w:val="24"/>
              </w:rPr>
            </w:pPr>
            <w:r w:rsidRPr="00985522">
              <w:rPr>
                <w:rFonts w:ascii="Times New Roman" w:hAnsi="Times New Roman" w:cs="Times New Roman"/>
                <w:b/>
                <w:bCs/>
                <w:i/>
                <w:sz w:val="24"/>
                <w:szCs w:val="24"/>
              </w:rPr>
              <w:t>Nơi nhận:</w:t>
            </w:r>
          </w:p>
          <w:p w:rsidR="00985522" w:rsidRPr="00985522" w:rsidRDefault="00985522" w:rsidP="002F7D55">
            <w:pPr>
              <w:jc w:val="both"/>
              <w:rPr>
                <w:rFonts w:ascii="Times New Roman" w:hAnsi="Times New Roman" w:cs="Times New Roman"/>
                <w:bCs/>
              </w:rPr>
            </w:pPr>
            <w:r w:rsidRPr="00985522">
              <w:rPr>
                <w:rFonts w:ascii="Times New Roman" w:hAnsi="Times New Roman" w:cs="Times New Roman"/>
                <w:bCs/>
              </w:rPr>
              <w:t>- Phòng GD&amp;ĐT thị xã;</w:t>
            </w:r>
          </w:p>
          <w:p w:rsidR="006E5312" w:rsidRDefault="00985522" w:rsidP="00985522">
            <w:pPr>
              <w:rPr>
                <w:rFonts w:ascii="Times New Roman" w:hAnsi="Times New Roman" w:cs="Times New Roman"/>
              </w:rPr>
            </w:pPr>
            <w:r w:rsidRPr="00985522">
              <w:rPr>
                <w:rFonts w:ascii="Times New Roman" w:hAnsi="Times New Roman" w:cs="Times New Roman"/>
              </w:rPr>
              <w:t xml:space="preserve">- UBND </w:t>
            </w:r>
            <w:r w:rsidR="00327DDA">
              <w:rPr>
                <w:rFonts w:ascii="Times New Roman" w:hAnsi="Times New Roman" w:cs="Times New Roman"/>
              </w:rPr>
              <w:t>Phườ</w:t>
            </w:r>
            <w:r w:rsidR="00757AF4">
              <w:rPr>
                <w:rFonts w:ascii="Times New Roman" w:hAnsi="Times New Roman" w:cs="Times New Roman"/>
              </w:rPr>
              <w:t>ng Bình Tân</w:t>
            </w:r>
            <w:r w:rsidRPr="00985522">
              <w:rPr>
                <w:rFonts w:ascii="Times New Roman" w:hAnsi="Times New Roman" w:cs="Times New Roman"/>
              </w:rPr>
              <w:t>;</w:t>
            </w:r>
          </w:p>
          <w:p w:rsidR="00985522" w:rsidRPr="00985522" w:rsidRDefault="006E5312" w:rsidP="00985522">
            <w:pPr>
              <w:rPr>
                <w:rFonts w:ascii="Times New Roman" w:hAnsi="Times New Roman" w:cs="Times New Roman"/>
              </w:rPr>
            </w:pPr>
            <w:r>
              <w:rPr>
                <w:rFonts w:ascii="Times New Roman" w:hAnsi="Times New Roman" w:cs="Times New Roman"/>
              </w:rPr>
              <w:t>- Trung tâm HTCĐ;</w:t>
            </w:r>
            <w:r w:rsidR="00985522" w:rsidRPr="00985522">
              <w:rPr>
                <w:rFonts w:ascii="Times New Roman" w:hAnsi="Times New Roman" w:cs="Times New Roman"/>
              </w:rPr>
              <w:tab/>
              <w:t xml:space="preserve">                                                                          - Ban chỉ đạo PCGD-XMC;</w:t>
            </w:r>
          </w:p>
          <w:p w:rsidR="00985522" w:rsidRDefault="00985522" w:rsidP="00985522">
            <w:pPr>
              <w:jc w:val="both"/>
              <w:rPr>
                <w:rFonts w:ascii="Times New Roman" w:hAnsi="Times New Roman" w:cs="Times New Roman"/>
                <w:bCs/>
                <w:sz w:val="28"/>
                <w:szCs w:val="28"/>
              </w:rPr>
            </w:pPr>
            <w:r w:rsidRPr="00985522">
              <w:rPr>
                <w:rFonts w:ascii="Times New Roman" w:hAnsi="Times New Roman" w:cs="Times New Roman"/>
              </w:rPr>
              <w:t>- Lưu: VT, Hồ sơ PCGD.</w:t>
            </w:r>
          </w:p>
        </w:tc>
        <w:tc>
          <w:tcPr>
            <w:tcW w:w="4927" w:type="dxa"/>
          </w:tcPr>
          <w:p w:rsidR="00985522" w:rsidRPr="00985522" w:rsidRDefault="00985522" w:rsidP="00985522">
            <w:pPr>
              <w:jc w:val="center"/>
              <w:rPr>
                <w:rFonts w:ascii="Times New Roman" w:hAnsi="Times New Roman" w:cs="Times New Roman"/>
                <w:b/>
                <w:bCs/>
                <w:sz w:val="28"/>
                <w:szCs w:val="28"/>
              </w:rPr>
            </w:pPr>
            <w:r w:rsidRPr="00985522">
              <w:rPr>
                <w:rFonts w:ascii="Times New Roman" w:hAnsi="Times New Roman" w:cs="Times New Roman"/>
                <w:b/>
                <w:bCs/>
                <w:sz w:val="28"/>
                <w:szCs w:val="28"/>
              </w:rPr>
              <w:t>HIỆU TRƯỞNG</w:t>
            </w:r>
          </w:p>
          <w:p w:rsidR="00985522" w:rsidRPr="00985522" w:rsidRDefault="00985522" w:rsidP="002F7D55">
            <w:pPr>
              <w:jc w:val="both"/>
              <w:rPr>
                <w:rFonts w:ascii="Times New Roman" w:hAnsi="Times New Roman" w:cs="Times New Roman"/>
                <w:b/>
                <w:bCs/>
                <w:sz w:val="28"/>
                <w:szCs w:val="28"/>
              </w:rPr>
            </w:pPr>
          </w:p>
          <w:p w:rsidR="00985522" w:rsidRPr="00985522" w:rsidRDefault="00985522" w:rsidP="00985522">
            <w:pPr>
              <w:tabs>
                <w:tab w:val="left" w:pos="1695"/>
              </w:tabs>
              <w:jc w:val="both"/>
              <w:rPr>
                <w:rFonts w:ascii="Times New Roman" w:hAnsi="Times New Roman" w:cs="Times New Roman"/>
                <w:bCs/>
                <w:sz w:val="28"/>
                <w:szCs w:val="28"/>
              </w:rPr>
            </w:pPr>
            <w:r w:rsidRPr="00985522">
              <w:rPr>
                <w:rFonts w:ascii="Times New Roman" w:hAnsi="Times New Roman" w:cs="Times New Roman"/>
                <w:bCs/>
                <w:sz w:val="28"/>
                <w:szCs w:val="28"/>
              </w:rPr>
              <w:tab/>
            </w:r>
            <w:bookmarkStart w:id="0" w:name="_GoBack"/>
            <w:bookmarkEnd w:id="0"/>
          </w:p>
          <w:p w:rsidR="00985522" w:rsidRPr="00985522" w:rsidRDefault="00985522" w:rsidP="00985522">
            <w:pPr>
              <w:tabs>
                <w:tab w:val="left" w:pos="1695"/>
              </w:tabs>
              <w:jc w:val="both"/>
              <w:rPr>
                <w:rFonts w:ascii="Times New Roman" w:hAnsi="Times New Roman" w:cs="Times New Roman"/>
                <w:bCs/>
                <w:sz w:val="28"/>
                <w:szCs w:val="28"/>
              </w:rPr>
            </w:pPr>
          </w:p>
          <w:p w:rsidR="00985522" w:rsidRPr="00985522" w:rsidRDefault="00985522" w:rsidP="00985522">
            <w:pPr>
              <w:tabs>
                <w:tab w:val="left" w:pos="1695"/>
              </w:tabs>
              <w:jc w:val="both"/>
              <w:rPr>
                <w:rFonts w:ascii="Times New Roman" w:hAnsi="Times New Roman" w:cs="Times New Roman"/>
                <w:bCs/>
                <w:sz w:val="28"/>
                <w:szCs w:val="28"/>
              </w:rPr>
            </w:pPr>
          </w:p>
          <w:p w:rsidR="00985522" w:rsidRPr="00985522" w:rsidRDefault="00985522" w:rsidP="00985522">
            <w:pPr>
              <w:tabs>
                <w:tab w:val="left" w:pos="1695"/>
              </w:tabs>
              <w:jc w:val="center"/>
              <w:rPr>
                <w:rFonts w:ascii="Times New Roman" w:hAnsi="Times New Roman" w:cs="Times New Roman"/>
                <w:b/>
                <w:bCs/>
                <w:sz w:val="28"/>
                <w:szCs w:val="28"/>
              </w:rPr>
            </w:pPr>
          </w:p>
        </w:tc>
      </w:tr>
    </w:tbl>
    <w:p w:rsidR="00985522" w:rsidRPr="00F835CD" w:rsidRDefault="00985522" w:rsidP="002F7D55">
      <w:pPr>
        <w:spacing w:after="0"/>
        <w:ind w:firstLine="720"/>
        <w:jc w:val="both"/>
        <w:rPr>
          <w:rFonts w:ascii="Times New Roman" w:hAnsi="Times New Roman" w:cs="Times New Roman"/>
          <w:bCs/>
          <w:sz w:val="28"/>
          <w:szCs w:val="28"/>
        </w:rPr>
      </w:pPr>
    </w:p>
    <w:p w:rsidR="00F835CD" w:rsidRPr="00F835CD" w:rsidRDefault="00F835CD" w:rsidP="002F7D55">
      <w:pPr>
        <w:spacing w:after="0"/>
        <w:rPr>
          <w:rFonts w:ascii="Times New Roman" w:hAnsi="Times New Roman" w:cs="Times New Roman"/>
          <w:bCs/>
          <w:sz w:val="28"/>
          <w:szCs w:val="28"/>
        </w:rPr>
      </w:pPr>
    </w:p>
    <w:p w:rsidR="00F835CD" w:rsidRPr="00FA3E7B" w:rsidRDefault="00F835CD" w:rsidP="00985522">
      <w:pPr>
        <w:spacing w:after="0"/>
        <w:rPr>
          <w:rFonts w:ascii="Times New Roman" w:hAnsi="Times New Roman" w:cs="Times New Roman"/>
          <w:b/>
          <w:i/>
          <w:sz w:val="28"/>
        </w:rPr>
      </w:pPr>
    </w:p>
    <w:p w:rsidR="00342C1A" w:rsidRPr="00361FF7" w:rsidRDefault="00F835CD" w:rsidP="00361FF7">
      <w:pPr>
        <w:rPr>
          <w:rFonts w:ascii="Times New Roman" w:hAnsi="Times New Roman" w:cs="Times New Roman"/>
        </w:rPr>
      </w:pPr>
      <w:r w:rsidRPr="00F835CD">
        <w:rPr>
          <w:rFonts w:ascii="Times New Roman" w:hAnsi="Times New Roman" w:cs="Times New Roman"/>
          <w:b/>
          <w:bCs/>
        </w:rPr>
        <w:tab/>
      </w:r>
      <w:r w:rsidRPr="00F835CD">
        <w:rPr>
          <w:rFonts w:ascii="Times New Roman" w:hAnsi="Times New Roman" w:cs="Times New Roman"/>
          <w:b/>
          <w:bCs/>
        </w:rPr>
        <w:tab/>
      </w:r>
      <w:r w:rsidRPr="00F835CD">
        <w:rPr>
          <w:rFonts w:ascii="Times New Roman" w:hAnsi="Times New Roman" w:cs="Times New Roman"/>
          <w:b/>
          <w:bCs/>
        </w:rPr>
        <w:tab/>
      </w:r>
    </w:p>
    <w:sectPr w:rsidR="00342C1A" w:rsidRPr="00361FF7" w:rsidSect="00913026">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4FF" w:rsidRDefault="00D004FF" w:rsidP="00913026">
      <w:pPr>
        <w:spacing w:after="0" w:line="240" w:lineRule="auto"/>
      </w:pPr>
      <w:r>
        <w:separator/>
      </w:r>
    </w:p>
  </w:endnote>
  <w:endnote w:type="continuationSeparator" w:id="0">
    <w:p w:rsidR="00D004FF" w:rsidRDefault="00D004FF" w:rsidP="0091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4FF" w:rsidRDefault="00D004FF" w:rsidP="00913026">
      <w:pPr>
        <w:spacing w:after="0" w:line="240" w:lineRule="auto"/>
      </w:pPr>
      <w:r>
        <w:separator/>
      </w:r>
    </w:p>
  </w:footnote>
  <w:footnote w:type="continuationSeparator" w:id="0">
    <w:p w:rsidR="00D004FF" w:rsidRDefault="00D004FF" w:rsidP="0091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00991"/>
      <w:docPartObj>
        <w:docPartGallery w:val="Page Numbers (Top of Page)"/>
        <w:docPartUnique/>
      </w:docPartObj>
    </w:sdtPr>
    <w:sdtEndPr>
      <w:rPr>
        <w:rFonts w:ascii="Times New Roman" w:hAnsi="Times New Roman" w:cs="Times New Roman"/>
        <w:noProof/>
        <w:sz w:val="28"/>
        <w:szCs w:val="28"/>
      </w:rPr>
    </w:sdtEndPr>
    <w:sdtContent>
      <w:p w:rsidR="00913026" w:rsidRPr="00913026" w:rsidRDefault="00913026">
        <w:pPr>
          <w:pStyle w:val="Header"/>
          <w:jc w:val="center"/>
          <w:rPr>
            <w:rFonts w:ascii="Times New Roman" w:hAnsi="Times New Roman" w:cs="Times New Roman"/>
            <w:sz w:val="28"/>
            <w:szCs w:val="28"/>
          </w:rPr>
        </w:pPr>
        <w:r w:rsidRPr="00913026">
          <w:rPr>
            <w:rFonts w:ascii="Times New Roman" w:hAnsi="Times New Roman" w:cs="Times New Roman"/>
            <w:sz w:val="28"/>
            <w:szCs w:val="28"/>
          </w:rPr>
          <w:fldChar w:fldCharType="begin"/>
        </w:r>
        <w:r w:rsidRPr="00913026">
          <w:rPr>
            <w:rFonts w:ascii="Times New Roman" w:hAnsi="Times New Roman" w:cs="Times New Roman"/>
            <w:sz w:val="28"/>
            <w:szCs w:val="28"/>
          </w:rPr>
          <w:instrText xml:space="preserve"> PAGE   \* MERGEFORMAT </w:instrText>
        </w:r>
        <w:r w:rsidRPr="00913026">
          <w:rPr>
            <w:rFonts w:ascii="Times New Roman" w:hAnsi="Times New Roman" w:cs="Times New Roman"/>
            <w:sz w:val="28"/>
            <w:szCs w:val="28"/>
          </w:rPr>
          <w:fldChar w:fldCharType="separate"/>
        </w:r>
        <w:r w:rsidR="00CA27D2">
          <w:rPr>
            <w:rFonts w:ascii="Times New Roman" w:hAnsi="Times New Roman" w:cs="Times New Roman"/>
            <w:noProof/>
            <w:sz w:val="28"/>
            <w:szCs w:val="28"/>
          </w:rPr>
          <w:t>3</w:t>
        </w:r>
        <w:r w:rsidRPr="00913026">
          <w:rPr>
            <w:rFonts w:ascii="Times New Roman" w:hAnsi="Times New Roman" w:cs="Times New Roman"/>
            <w:noProof/>
            <w:sz w:val="28"/>
            <w:szCs w:val="28"/>
          </w:rPr>
          <w:fldChar w:fldCharType="end"/>
        </w:r>
      </w:p>
    </w:sdtContent>
  </w:sdt>
  <w:p w:rsidR="00913026" w:rsidRDefault="00913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86"/>
    <w:rsid w:val="000114A1"/>
    <w:rsid w:val="00031A2B"/>
    <w:rsid w:val="0004557E"/>
    <w:rsid w:val="000C4CC8"/>
    <w:rsid w:val="001078E5"/>
    <w:rsid w:val="00135078"/>
    <w:rsid w:val="001576E3"/>
    <w:rsid w:val="001972E1"/>
    <w:rsid w:val="001A6747"/>
    <w:rsid w:val="001B5219"/>
    <w:rsid w:val="001C5EA2"/>
    <w:rsid w:val="001D47D0"/>
    <w:rsid w:val="001E1629"/>
    <w:rsid w:val="001F2995"/>
    <w:rsid w:val="0021548D"/>
    <w:rsid w:val="002C7365"/>
    <w:rsid w:val="002D6E71"/>
    <w:rsid w:val="002F7D55"/>
    <w:rsid w:val="00327DDA"/>
    <w:rsid w:val="0033147A"/>
    <w:rsid w:val="00342B1C"/>
    <w:rsid w:val="00342C1A"/>
    <w:rsid w:val="00344D1A"/>
    <w:rsid w:val="00361FF7"/>
    <w:rsid w:val="003708CD"/>
    <w:rsid w:val="003C11A0"/>
    <w:rsid w:val="003E13B4"/>
    <w:rsid w:val="00406372"/>
    <w:rsid w:val="00415E00"/>
    <w:rsid w:val="00435CA1"/>
    <w:rsid w:val="00451299"/>
    <w:rsid w:val="004754B7"/>
    <w:rsid w:val="0049116A"/>
    <w:rsid w:val="004929FF"/>
    <w:rsid w:val="004D6860"/>
    <w:rsid w:val="004D68F3"/>
    <w:rsid w:val="00506D84"/>
    <w:rsid w:val="00506EF6"/>
    <w:rsid w:val="00512AD9"/>
    <w:rsid w:val="00524075"/>
    <w:rsid w:val="00537294"/>
    <w:rsid w:val="00592EF7"/>
    <w:rsid w:val="00605828"/>
    <w:rsid w:val="006227FA"/>
    <w:rsid w:val="00676EBB"/>
    <w:rsid w:val="00692432"/>
    <w:rsid w:val="00697BF9"/>
    <w:rsid w:val="006C18B9"/>
    <w:rsid w:val="006D1435"/>
    <w:rsid w:val="006E464B"/>
    <w:rsid w:val="006E5312"/>
    <w:rsid w:val="00703126"/>
    <w:rsid w:val="0073299B"/>
    <w:rsid w:val="007453D3"/>
    <w:rsid w:val="00754E1A"/>
    <w:rsid w:val="00757AF4"/>
    <w:rsid w:val="007E5F15"/>
    <w:rsid w:val="007F2608"/>
    <w:rsid w:val="00812021"/>
    <w:rsid w:val="00812C44"/>
    <w:rsid w:val="00850B63"/>
    <w:rsid w:val="0087540A"/>
    <w:rsid w:val="00894DDF"/>
    <w:rsid w:val="008979EA"/>
    <w:rsid w:val="008A527C"/>
    <w:rsid w:val="00913026"/>
    <w:rsid w:val="009425C4"/>
    <w:rsid w:val="00984D6F"/>
    <w:rsid w:val="00985522"/>
    <w:rsid w:val="00A316D8"/>
    <w:rsid w:val="00A552A8"/>
    <w:rsid w:val="00A808A1"/>
    <w:rsid w:val="00AF2DD0"/>
    <w:rsid w:val="00AF3BF3"/>
    <w:rsid w:val="00B04B07"/>
    <w:rsid w:val="00B21E97"/>
    <w:rsid w:val="00B62131"/>
    <w:rsid w:val="00B63D0A"/>
    <w:rsid w:val="00B65A4C"/>
    <w:rsid w:val="00B67D56"/>
    <w:rsid w:val="00B8475F"/>
    <w:rsid w:val="00B87830"/>
    <w:rsid w:val="00BB1115"/>
    <w:rsid w:val="00BD70BE"/>
    <w:rsid w:val="00BE0326"/>
    <w:rsid w:val="00BF7373"/>
    <w:rsid w:val="00C029EA"/>
    <w:rsid w:val="00C41DBA"/>
    <w:rsid w:val="00C445C2"/>
    <w:rsid w:val="00C612E3"/>
    <w:rsid w:val="00C649C8"/>
    <w:rsid w:val="00C65875"/>
    <w:rsid w:val="00C67A7F"/>
    <w:rsid w:val="00C926AF"/>
    <w:rsid w:val="00CA27D2"/>
    <w:rsid w:val="00CC0791"/>
    <w:rsid w:val="00CD0848"/>
    <w:rsid w:val="00D004FF"/>
    <w:rsid w:val="00D21A97"/>
    <w:rsid w:val="00D26DD7"/>
    <w:rsid w:val="00D74CBE"/>
    <w:rsid w:val="00D97B46"/>
    <w:rsid w:val="00DA2EDF"/>
    <w:rsid w:val="00DD0156"/>
    <w:rsid w:val="00E00386"/>
    <w:rsid w:val="00E904F3"/>
    <w:rsid w:val="00EB0E47"/>
    <w:rsid w:val="00EC48AE"/>
    <w:rsid w:val="00EF24A6"/>
    <w:rsid w:val="00F04E40"/>
    <w:rsid w:val="00F0740E"/>
    <w:rsid w:val="00F21283"/>
    <w:rsid w:val="00F52411"/>
    <w:rsid w:val="00F7668F"/>
    <w:rsid w:val="00F835CD"/>
    <w:rsid w:val="00FA3E7B"/>
    <w:rsid w:val="00FD5480"/>
    <w:rsid w:val="00FE766A"/>
    <w:rsid w:val="00FF3458"/>
    <w:rsid w:val="00FF4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31DB"/>
  <w15:docId w15:val="{B185CFCB-69DA-4E84-82D2-3F7ADD7C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21"/>
    <w:pPr>
      <w:ind w:left="720"/>
      <w:contextualSpacing/>
    </w:pPr>
  </w:style>
  <w:style w:type="table" w:styleId="TableGrid">
    <w:name w:val="Table Grid"/>
    <w:basedOn w:val="TableNormal"/>
    <w:uiPriority w:val="59"/>
    <w:rsid w:val="00697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26"/>
  </w:style>
  <w:style w:type="paragraph" w:styleId="Footer">
    <w:name w:val="footer"/>
    <w:basedOn w:val="Normal"/>
    <w:link w:val="FooterChar"/>
    <w:uiPriority w:val="99"/>
    <w:unhideWhenUsed/>
    <w:rsid w:val="0091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26"/>
  </w:style>
  <w:style w:type="paragraph" w:styleId="BalloonText">
    <w:name w:val="Balloon Text"/>
    <w:basedOn w:val="Normal"/>
    <w:link w:val="BalloonTextChar"/>
    <w:uiPriority w:val="99"/>
    <w:semiHidden/>
    <w:unhideWhenUsed/>
    <w:rsid w:val="00157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729A-0848-41D1-9415-A123F598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0</DocSecurity>
  <Lines>34</Lines>
  <Paragraphs>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Grizli777</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2</cp:revision>
  <cp:lastPrinted>2022-05-14T14:11:00Z</cp:lastPrinted>
  <dcterms:created xsi:type="dcterms:W3CDTF">2022-05-14T14:15:00Z</dcterms:created>
  <dcterms:modified xsi:type="dcterms:W3CDTF">2022-05-14T14:15:00Z</dcterms:modified>
</cp:coreProperties>
</file>